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569EE" w14:textId="77777777" w:rsidR="00D51D9D" w:rsidRDefault="00D51D9D" w:rsidP="00D51D9D">
      <w:pPr>
        <w:pStyle w:val="paragraph"/>
        <w:spacing w:before="0" w:beforeAutospacing="0" w:after="0" w:afterAutospacing="0"/>
        <w:jc w:val="center"/>
        <w:textAlignment w:val="baseline"/>
        <w:rPr>
          <w:rFonts w:ascii="Segoe UI" w:hAnsi="Segoe UI" w:cs="Segoe UI"/>
          <w:sz w:val="18"/>
          <w:szCs w:val="18"/>
        </w:rPr>
      </w:pPr>
      <w:r>
        <w:rPr>
          <w:rStyle w:val="normaltextrun"/>
          <w:rFonts w:ascii="Calisto MT" w:eastAsiaTheme="majorEastAsia" w:hAnsi="Calisto MT" w:cs="Segoe UI"/>
          <w:b/>
          <w:bCs/>
          <w:sz w:val="32"/>
          <w:szCs w:val="32"/>
        </w:rPr>
        <w:t>ORLEANS TOWNSHIP BOARD MEETING</w:t>
      </w:r>
      <w:r>
        <w:rPr>
          <w:rStyle w:val="normaltextrun"/>
          <w:rFonts w:ascii="Arial" w:eastAsiaTheme="majorEastAsia" w:hAnsi="Arial" w:cs="Arial"/>
          <w:sz w:val="32"/>
          <w:szCs w:val="32"/>
        </w:rPr>
        <w:t> </w:t>
      </w:r>
      <w:r>
        <w:rPr>
          <w:rStyle w:val="normaltextrun"/>
          <w:rFonts w:eastAsiaTheme="majorEastAsia"/>
          <w:sz w:val="32"/>
          <w:szCs w:val="32"/>
        </w:rPr>
        <w:t> </w:t>
      </w:r>
      <w:r>
        <w:rPr>
          <w:rStyle w:val="eop"/>
          <w:rFonts w:ascii="Calisto MT" w:eastAsiaTheme="majorEastAsia" w:hAnsi="Calisto MT" w:cs="Segoe UI"/>
          <w:sz w:val="32"/>
          <w:szCs w:val="32"/>
        </w:rPr>
        <w:t> </w:t>
      </w:r>
    </w:p>
    <w:p w14:paraId="24CDB165" w14:textId="77777777" w:rsidR="00D51D9D" w:rsidRDefault="00D51D9D" w:rsidP="00D51D9D">
      <w:pPr>
        <w:pStyle w:val="paragraph"/>
        <w:spacing w:before="0" w:beforeAutospacing="0" w:after="0" w:afterAutospacing="0"/>
        <w:jc w:val="center"/>
        <w:textAlignment w:val="baseline"/>
        <w:rPr>
          <w:rFonts w:ascii="Segoe UI" w:hAnsi="Segoe UI" w:cs="Segoe UI"/>
          <w:sz w:val="18"/>
          <w:szCs w:val="18"/>
        </w:rPr>
      </w:pPr>
      <w:r>
        <w:rPr>
          <w:rStyle w:val="normaltextrun"/>
          <w:rFonts w:ascii="Calisto MT" w:eastAsiaTheme="majorEastAsia" w:hAnsi="Calisto MT" w:cs="Segoe UI"/>
          <w:b/>
          <w:bCs/>
        </w:rPr>
        <w:t>August 27, 2024</w:t>
      </w:r>
      <w:r>
        <w:rPr>
          <w:rStyle w:val="normaltextrun"/>
          <w:rFonts w:eastAsiaTheme="majorEastAsia"/>
        </w:rPr>
        <w:t>  </w:t>
      </w:r>
      <w:r>
        <w:rPr>
          <w:rStyle w:val="eop"/>
          <w:rFonts w:ascii="Calisto MT" w:eastAsiaTheme="majorEastAsia" w:hAnsi="Calisto MT" w:cs="Segoe UI"/>
        </w:rPr>
        <w:t> </w:t>
      </w:r>
    </w:p>
    <w:p w14:paraId="021B32AE" w14:textId="77777777" w:rsidR="00D51D9D" w:rsidRDefault="00D51D9D" w:rsidP="00D51D9D">
      <w:pPr>
        <w:pStyle w:val="paragraph"/>
        <w:spacing w:before="0" w:beforeAutospacing="0" w:after="0" w:afterAutospacing="0"/>
        <w:jc w:val="center"/>
        <w:textAlignment w:val="baseline"/>
        <w:rPr>
          <w:rFonts w:ascii="Segoe UI" w:hAnsi="Segoe UI" w:cs="Segoe UI"/>
          <w:sz w:val="18"/>
          <w:szCs w:val="18"/>
        </w:rPr>
      </w:pPr>
      <w:r>
        <w:rPr>
          <w:rStyle w:val="normaltextrun"/>
          <w:rFonts w:ascii="Calisto MT" w:eastAsiaTheme="majorEastAsia" w:hAnsi="Calisto MT" w:cs="Segoe UI"/>
          <w:b/>
          <w:bCs/>
        </w:rPr>
        <w:t>Orleans Township Hall</w:t>
      </w:r>
      <w:r>
        <w:rPr>
          <w:rStyle w:val="normaltextrun"/>
          <w:rFonts w:eastAsiaTheme="majorEastAsia"/>
          <w:b/>
          <w:bCs/>
        </w:rPr>
        <w:t> </w:t>
      </w:r>
      <w:r>
        <w:rPr>
          <w:rStyle w:val="normaltextrun"/>
          <w:rFonts w:eastAsiaTheme="majorEastAsia"/>
        </w:rPr>
        <w:t>  </w:t>
      </w:r>
      <w:r>
        <w:rPr>
          <w:rStyle w:val="eop"/>
          <w:rFonts w:ascii="Calisto MT" w:eastAsiaTheme="majorEastAsia" w:hAnsi="Calisto MT" w:cs="Segoe UI"/>
        </w:rPr>
        <w:t> </w:t>
      </w:r>
    </w:p>
    <w:p w14:paraId="6873FF85" w14:textId="77777777" w:rsidR="00D51D9D" w:rsidRDefault="00D51D9D" w:rsidP="00D51D9D">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rPr>
        <w:t>  </w:t>
      </w:r>
      <w:r>
        <w:rPr>
          <w:rStyle w:val="eop"/>
          <w:rFonts w:ascii="Calisto MT" w:eastAsiaTheme="majorEastAsia" w:hAnsi="Calisto MT" w:cs="Segoe UI"/>
        </w:rPr>
        <w:t> </w:t>
      </w:r>
    </w:p>
    <w:p w14:paraId="451E8801" w14:textId="77777777" w:rsidR="00D51D9D" w:rsidRDefault="00D51D9D" w:rsidP="00D51D9D">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w:t>
      </w:r>
      <w:r>
        <w:rPr>
          <w:rStyle w:val="eop"/>
          <w:rFonts w:ascii="Calisto MT" w:eastAsiaTheme="majorEastAsia" w:hAnsi="Calisto MT" w:cs="Segoe UI"/>
        </w:rPr>
        <w:t> </w:t>
      </w:r>
    </w:p>
    <w:p w14:paraId="3F54746A" w14:textId="77777777" w:rsidR="00D51D9D" w:rsidRDefault="00D51D9D" w:rsidP="00D51D9D">
      <w:pPr>
        <w:pStyle w:val="paragraph"/>
        <w:spacing w:before="0" w:beforeAutospacing="0" w:after="0" w:afterAutospacing="0"/>
        <w:ind w:left="1980" w:hanging="1980"/>
        <w:textAlignment w:val="baseline"/>
        <w:rPr>
          <w:rFonts w:ascii="Segoe UI" w:hAnsi="Segoe UI" w:cs="Segoe UI"/>
          <w:sz w:val="18"/>
          <w:szCs w:val="18"/>
        </w:rPr>
      </w:pPr>
      <w:r>
        <w:rPr>
          <w:rStyle w:val="normaltextrun"/>
          <w:rFonts w:ascii="Calisto MT" w:eastAsiaTheme="majorEastAsia" w:hAnsi="Calisto MT" w:cs="Segoe UI"/>
          <w:b/>
          <w:bCs/>
        </w:rPr>
        <w:t>Call to Order:</w:t>
      </w:r>
      <w:r>
        <w:rPr>
          <w:rStyle w:val="normaltextrun"/>
          <w:rFonts w:eastAsiaTheme="majorEastAsia"/>
        </w:rPr>
        <w:t>          </w:t>
      </w:r>
      <w:r>
        <w:rPr>
          <w:rStyle w:val="normaltextrun"/>
          <w:rFonts w:ascii="Calisto MT" w:eastAsiaTheme="majorEastAsia" w:hAnsi="Calisto MT" w:cs="Segoe UI"/>
        </w:rPr>
        <w:t>Supervisor Colwell called the meeting to order at 7:00PM and led the Pledge of Allegiance followed by a short prayer.</w:t>
      </w:r>
      <w:r>
        <w:rPr>
          <w:rStyle w:val="normaltextrun"/>
          <w:rFonts w:eastAsiaTheme="majorEastAsia"/>
        </w:rPr>
        <w:t>  </w:t>
      </w:r>
      <w:r>
        <w:rPr>
          <w:rStyle w:val="eop"/>
          <w:rFonts w:ascii="Calisto MT" w:eastAsiaTheme="majorEastAsia" w:hAnsi="Calisto MT" w:cs="Segoe UI"/>
        </w:rPr>
        <w:t> </w:t>
      </w:r>
    </w:p>
    <w:p w14:paraId="2602EF7C" w14:textId="77777777" w:rsidR="00D51D9D" w:rsidRDefault="00D51D9D" w:rsidP="00D51D9D">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w:t>
      </w:r>
      <w:r>
        <w:rPr>
          <w:rStyle w:val="eop"/>
          <w:rFonts w:ascii="Calisto MT" w:eastAsiaTheme="majorEastAsia" w:hAnsi="Calisto MT" w:cs="Segoe UI"/>
        </w:rPr>
        <w:t> </w:t>
      </w:r>
    </w:p>
    <w:p w14:paraId="59AA2DE1" w14:textId="77777777" w:rsidR="00D51D9D" w:rsidRDefault="00D51D9D" w:rsidP="00D51D9D">
      <w:pPr>
        <w:pStyle w:val="paragraph"/>
        <w:spacing w:before="0" w:beforeAutospacing="0" w:after="0" w:afterAutospacing="0"/>
        <w:textAlignment w:val="baseline"/>
        <w:rPr>
          <w:rFonts w:ascii="Segoe UI" w:hAnsi="Segoe UI" w:cs="Segoe UI"/>
          <w:sz w:val="18"/>
          <w:szCs w:val="18"/>
        </w:rPr>
      </w:pPr>
      <w:r>
        <w:rPr>
          <w:rStyle w:val="normaltextrun"/>
          <w:rFonts w:ascii="Calisto MT" w:eastAsiaTheme="majorEastAsia" w:hAnsi="Calisto MT" w:cs="Segoe UI"/>
          <w:b/>
          <w:bCs/>
        </w:rPr>
        <w:t>Members present:</w:t>
      </w:r>
      <w:r>
        <w:rPr>
          <w:rStyle w:val="normaltextrun"/>
          <w:rFonts w:eastAsiaTheme="majorEastAsia"/>
        </w:rPr>
        <w:t>   </w:t>
      </w:r>
      <w:r>
        <w:rPr>
          <w:rStyle w:val="normaltextrun"/>
          <w:rFonts w:ascii="Calisto MT" w:eastAsiaTheme="majorEastAsia" w:hAnsi="Calisto MT" w:cs="Segoe UI"/>
        </w:rPr>
        <w:t xml:space="preserve"> Al Almy, Bob Terrill, Barb Colwell, Melissa Harper and Clare </w:t>
      </w:r>
      <w:r>
        <w:rPr>
          <w:rStyle w:val="eop"/>
          <w:rFonts w:ascii="Calisto MT" w:eastAsiaTheme="majorEastAsia" w:hAnsi="Calisto MT" w:cs="Segoe UI"/>
        </w:rPr>
        <w:t> </w:t>
      </w:r>
    </w:p>
    <w:p w14:paraId="70AEF5AA" w14:textId="77777777" w:rsidR="00D51D9D" w:rsidRDefault="00D51D9D" w:rsidP="00D51D9D">
      <w:pPr>
        <w:pStyle w:val="paragraph"/>
        <w:spacing w:before="0" w:beforeAutospacing="0" w:after="0" w:afterAutospacing="0"/>
        <w:textAlignment w:val="baseline"/>
        <w:rPr>
          <w:rFonts w:ascii="Segoe UI" w:hAnsi="Segoe UI" w:cs="Segoe UI"/>
          <w:sz w:val="18"/>
          <w:szCs w:val="18"/>
        </w:rPr>
      </w:pPr>
      <w:r>
        <w:rPr>
          <w:rStyle w:val="normaltextrun"/>
          <w:rFonts w:ascii="Calisto MT" w:eastAsiaTheme="majorEastAsia" w:hAnsi="Calisto MT" w:cs="Segoe UI"/>
        </w:rPr>
        <w:t>                                  Colwell</w:t>
      </w:r>
      <w:r>
        <w:rPr>
          <w:rStyle w:val="normaltextrun"/>
          <w:rFonts w:eastAsiaTheme="majorEastAsia"/>
        </w:rPr>
        <w:t>  </w:t>
      </w:r>
      <w:r>
        <w:rPr>
          <w:rStyle w:val="eop"/>
          <w:rFonts w:ascii="Calisto MT" w:eastAsiaTheme="majorEastAsia" w:hAnsi="Calisto MT" w:cs="Segoe UI"/>
        </w:rPr>
        <w:t> </w:t>
      </w:r>
    </w:p>
    <w:p w14:paraId="03136E4D" w14:textId="77777777" w:rsidR="00D51D9D" w:rsidRDefault="00D51D9D" w:rsidP="00D51D9D">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w:t>
      </w:r>
      <w:r>
        <w:rPr>
          <w:rStyle w:val="eop"/>
          <w:rFonts w:ascii="Calisto MT" w:eastAsiaTheme="majorEastAsia" w:hAnsi="Calisto MT" w:cs="Segoe UI"/>
        </w:rPr>
        <w:t> </w:t>
      </w:r>
    </w:p>
    <w:p w14:paraId="1B7B370C" w14:textId="77777777" w:rsidR="00D51D9D" w:rsidRPr="00375E8E" w:rsidRDefault="00D51D9D" w:rsidP="00D51D9D">
      <w:pPr>
        <w:pStyle w:val="paragraph"/>
        <w:spacing w:before="0" w:beforeAutospacing="0" w:after="0" w:afterAutospacing="0"/>
        <w:ind w:left="90" w:hanging="90"/>
        <w:textAlignment w:val="baseline"/>
        <w:rPr>
          <w:rStyle w:val="eop"/>
          <w:rFonts w:ascii="Segoe UI" w:hAnsi="Segoe UI" w:cs="Segoe UI"/>
          <w:sz w:val="18"/>
          <w:szCs w:val="18"/>
        </w:rPr>
      </w:pPr>
      <w:r>
        <w:rPr>
          <w:rStyle w:val="normaltextrun"/>
          <w:rFonts w:ascii="Calisto MT" w:eastAsiaTheme="majorEastAsia" w:hAnsi="Calisto MT" w:cs="Segoe UI"/>
          <w:b/>
          <w:bCs/>
        </w:rPr>
        <w:t>Set/Amend Agenda:</w:t>
      </w:r>
      <w:r>
        <w:rPr>
          <w:rStyle w:val="normaltextrun"/>
          <w:rFonts w:eastAsiaTheme="majorEastAsia"/>
        </w:rPr>
        <w:t>  </w:t>
      </w:r>
      <w:r>
        <w:rPr>
          <w:rStyle w:val="eop"/>
          <w:rFonts w:ascii="Calisto MT" w:eastAsiaTheme="majorEastAsia" w:hAnsi="Calisto MT" w:cs="Segoe UI"/>
        </w:rPr>
        <w:t> </w:t>
      </w:r>
    </w:p>
    <w:p w14:paraId="60FB8E3E" w14:textId="77777777" w:rsidR="00D51D9D" w:rsidRDefault="00D51D9D" w:rsidP="00D51D9D">
      <w:pPr>
        <w:pStyle w:val="paragraph"/>
        <w:spacing w:before="0" w:beforeAutospacing="0" w:after="0" w:afterAutospacing="0"/>
        <w:textAlignment w:val="baseline"/>
        <w:rPr>
          <w:rFonts w:ascii="Segoe UI" w:hAnsi="Segoe UI" w:cs="Segoe UI"/>
          <w:sz w:val="18"/>
          <w:szCs w:val="18"/>
        </w:rPr>
      </w:pPr>
      <w:r>
        <w:rPr>
          <w:rStyle w:val="normaltextrun"/>
          <w:rFonts w:ascii="Calisto MT" w:eastAsiaTheme="majorEastAsia" w:hAnsi="Calisto MT" w:cs="Segoe UI"/>
        </w:rPr>
        <w:t>Motion by B. Colwell, supported by Almy, to approve the agenda as presented. Motion carried unanimously.</w:t>
      </w:r>
      <w:r>
        <w:rPr>
          <w:rStyle w:val="normaltextrun"/>
          <w:rFonts w:eastAsiaTheme="majorEastAsia"/>
        </w:rPr>
        <w:t>  </w:t>
      </w:r>
      <w:r>
        <w:rPr>
          <w:rStyle w:val="eop"/>
          <w:rFonts w:ascii="Calisto MT" w:eastAsiaTheme="majorEastAsia" w:hAnsi="Calisto MT" w:cs="Segoe UI"/>
        </w:rPr>
        <w:t> </w:t>
      </w:r>
    </w:p>
    <w:p w14:paraId="2D8CCAEC" w14:textId="77777777" w:rsidR="00D51D9D" w:rsidRDefault="00D51D9D" w:rsidP="00D51D9D">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w:t>
      </w:r>
      <w:r>
        <w:rPr>
          <w:rStyle w:val="eop"/>
          <w:rFonts w:ascii="Calisto MT" w:eastAsiaTheme="majorEastAsia" w:hAnsi="Calisto MT" w:cs="Segoe UI"/>
        </w:rPr>
        <w:t> </w:t>
      </w:r>
    </w:p>
    <w:p w14:paraId="0D5196E1" w14:textId="77777777" w:rsidR="00D51D9D" w:rsidRDefault="00D51D9D" w:rsidP="00D51D9D">
      <w:pPr>
        <w:pStyle w:val="paragraph"/>
        <w:spacing w:before="0" w:beforeAutospacing="0" w:after="0" w:afterAutospacing="0"/>
        <w:textAlignment w:val="baseline"/>
        <w:rPr>
          <w:rFonts w:ascii="Segoe UI" w:hAnsi="Segoe UI" w:cs="Segoe UI"/>
          <w:sz w:val="18"/>
          <w:szCs w:val="18"/>
        </w:rPr>
      </w:pPr>
      <w:r>
        <w:rPr>
          <w:rStyle w:val="normaltextrun"/>
          <w:rFonts w:ascii="Calisto MT" w:eastAsiaTheme="majorEastAsia" w:hAnsi="Calisto MT" w:cs="Segoe UI"/>
          <w:b/>
          <w:bCs/>
        </w:rPr>
        <w:t>Public Comment:</w:t>
      </w:r>
      <w:r>
        <w:rPr>
          <w:rStyle w:val="normaltextrun"/>
          <w:rFonts w:eastAsiaTheme="majorEastAsia"/>
          <w:b/>
          <w:bCs/>
        </w:rPr>
        <w:t> </w:t>
      </w:r>
      <w:r>
        <w:rPr>
          <w:rStyle w:val="normaltextrun"/>
          <w:rFonts w:ascii="Calisto MT" w:eastAsiaTheme="majorEastAsia" w:hAnsi="Calisto MT" w:cs="Segoe UI"/>
        </w:rPr>
        <w:t xml:space="preserve"> None</w:t>
      </w:r>
      <w:r>
        <w:rPr>
          <w:rStyle w:val="eop"/>
          <w:rFonts w:ascii="Calisto MT" w:eastAsiaTheme="majorEastAsia" w:hAnsi="Calisto MT" w:cs="Segoe UI"/>
        </w:rPr>
        <w:t> </w:t>
      </w:r>
    </w:p>
    <w:p w14:paraId="0E15F2BC" w14:textId="77777777" w:rsidR="00D51D9D" w:rsidRDefault="00D51D9D" w:rsidP="00D51D9D">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w:t>
      </w:r>
      <w:r>
        <w:rPr>
          <w:rStyle w:val="eop"/>
          <w:rFonts w:ascii="Calisto MT" w:eastAsiaTheme="majorEastAsia" w:hAnsi="Calisto MT" w:cs="Segoe UI"/>
        </w:rPr>
        <w:t> </w:t>
      </w:r>
    </w:p>
    <w:p w14:paraId="7B0DC43A" w14:textId="77777777" w:rsidR="00D51D9D" w:rsidRDefault="00D51D9D" w:rsidP="00D51D9D">
      <w:pPr>
        <w:pStyle w:val="paragraph"/>
        <w:spacing w:before="0" w:beforeAutospacing="0" w:after="0" w:afterAutospacing="0"/>
        <w:textAlignment w:val="baseline"/>
        <w:rPr>
          <w:rFonts w:ascii="Segoe UI" w:hAnsi="Segoe UI" w:cs="Segoe UI"/>
          <w:sz w:val="18"/>
          <w:szCs w:val="18"/>
        </w:rPr>
      </w:pPr>
      <w:r>
        <w:rPr>
          <w:rStyle w:val="normaltextrun"/>
          <w:rFonts w:ascii="Calisto MT" w:eastAsiaTheme="majorEastAsia" w:hAnsi="Calisto MT" w:cs="Segoe UI"/>
          <w:b/>
          <w:bCs/>
        </w:rPr>
        <w:t>Consent Agenda:</w:t>
      </w:r>
      <w:r>
        <w:rPr>
          <w:rStyle w:val="normaltextrun"/>
          <w:rFonts w:eastAsiaTheme="majorEastAsia"/>
        </w:rPr>
        <w:t>  </w:t>
      </w:r>
      <w:r>
        <w:rPr>
          <w:rStyle w:val="eop"/>
          <w:rFonts w:ascii="Calisto MT" w:eastAsiaTheme="majorEastAsia" w:hAnsi="Calisto MT" w:cs="Segoe UI"/>
        </w:rPr>
        <w:t> </w:t>
      </w:r>
    </w:p>
    <w:p w14:paraId="5A2DCC2C" w14:textId="77777777" w:rsidR="00D51D9D" w:rsidRDefault="00D51D9D" w:rsidP="00D51D9D">
      <w:pPr>
        <w:pStyle w:val="paragraph"/>
        <w:spacing w:before="0" w:beforeAutospacing="0" w:after="0" w:afterAutospacing="0"/>
        <w:textAlignment w:val="baseline"/>
        <w:rPr>
          <w:rFonts w:ascii="Segoe UI" w:hAnsi="Segoe UI" w:cs="Segoe UI"/>
          <w:sz w:val="18"/>
          <w:szCs w:val="18"/>
        </w:rPr>
      </w:pPr>
      <w:r>
        <w:rPr>
          <w:rStyle w:val="normaltextrun"/>
          <w:rFonts w:ascii="Calisto MT" w:eastAsiaTheme="majorEastAsia" w:hAnsi="Calisto MT" w:cs="Segoe UI"/>
        </w:rPr>
        <w:t>The consent agenda contained the July</w:t>
      </w:r>
      <w:r>
        <w:rPr>
          <w:rStyle w:val="normaltextrun"/>
          <w:rFonts w:ascii="Calisto MT" w:eastAsiaTheme="majorEastAsia" w:hAnsi="Calisto MT" w:cs="Segoe UI"/>
          <w:color w:val="FF0000"/>
        </w:rPr>
        <w:t xml:space="preserve"> </w:t>
      </w:r>
      <w:r>
        <w:rPr>
          <w:rStyle w:val="normaltextrun"/>
          <w:rFonts w:ascii="Calisto MT" w:eastAsiaTheme="majorEastAsia" w:hAnsi="Calisto MT" w:cs="Segoe UI"/>
        </w:rPr>
        <w:t>23, 2024, minutes as well as the Township’s balance sheet, P&amp;L’s and a disbursement ledger for the general and sewer funds for July. Motion by Harper, supported by Terrill, to approve the consent agenda as presented. Motion carried unanimously.</w:t>
      </w:r>
      <w:r>
        <w:rPr>
          <w:rStyle w:val="normaltextrun"/>
          <w:rFonts w:eastAsiaTheme="majorEastAsia"/>
        </w:rPr>
        <w:t>  </w:t>
      </w:r>
      <w:r>
        <w:rPr>
          <w:rStyle w:val="eop"/>
          <w:rFonts w:ascii="Calisto MT" w:eastAsiaTheme="majorEastAsia" w:hAnsi="Calisto MT" w:cs="Segoe UI"/>
        </w:rPr>
        <w:t> </w:t>
      </w:r>
    </w:p>
    <w:p w14:paraId="29FE8B6D" w14:textId="77777777" w:rsidR="00D51D9D" w:rsidRDefault="00D51D9D" w:rsidP="00D51D9D">
      <w:pPr>
        <w:pStyle w:val="paragraph"/>
        <w:spacing w:before="0" w:beforeAutospacing="0" w:after="0" w:afterAutospacing="0"/>
        <w:ind w:left="720" w:hanging="720"/>
        <w:textAlignment w:val="baseline"/>
        <w:rPr>
          <w:rFonts w:ascii="Segoe UI" w:hAnsi="Segoe UI" w:cs="Segoe UI"/>
          <w:sz w:val="18"/>
          <w:szCs w:val="18"/>
        </w:rPr>
      </w:pPr>
      <w:r>
        <w:rPr>
          <w:rStyle w:val="normaltextrun"/>
          <w:rFonts w:eastAsiaTheme="majorEastAsia"/>
        </w:rPr>
        <w:t>  </w:t>
      </w:r>
      <w:r>
        <w:rPr>
          <w:rStyle w:val="eop"/>
          <w:rFonts w:ascii="Calisto MT" w:eastAsiaTheme="majorEastAsia" w:hAnsi="Calisto MT" w:cs="Segoe UI"/>
        </w:rPr>
        <w:t> </w:t>
      </w:r>
    </w:p>
    <w:p w14:paraId="2537AD77" w14:textId="77777777" w:rsidR="00D51D9D" w:rsidRDefault="00D51D9D" w:rsidP="00D51D9D">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sto MT" w:eastAsiaTheme="majorEastAsia" w:hAnsi="Calisto MT" w:cs="Segoe UI"/>
          <w:b/>
          <w:bCs/>
        </w:rPr>
        <w:t>Reports</w:t>
      </w:r>
      <w:r>
        <w:rPr>
          <w:rStyle w:val="normaltextrun"/>
          <w:rFonts w:eastAsiaTheme="majorEastAsia"/>
        </w:rPr>
        <w:t>  </w:t>
      </w:r>
      <w:r>
        <w:rPr>
          <w:rStyle w:val="eop"/>
          <w:rFonts w:ascii="Calisto MT" w:eastAsiaTheme="majorEastAsia" w:hAnsi="Calisto MT" w:cs="Segoe UI"/>
        </w:rPr>
        <w:t> </w:t>
      </w:r>
    </w:p>
    <w:p w14:paraId="6406720A" w14:textId="77777777" w:rsidR="00D51D9D" w:rsidRDefault="00D51D9D" w:rsidP="00D51D9D">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sto MT" w:eastAsiaTheme="majorEastAsia" w:hAnsi="Calisto MT" w:cs="Segoe UI"/>
        </w:rPr>
        <w:t>A.</w:t>
      </w:r>
      <w:r>
        <w:rPr>
          <w:rStyle w:val="tabchar"/>
          <w:rFonts w:ascii="Calibri" w:eastAsiaTheme="majorEastAsia" w:hAnsi="Calibri" w:cs="Calibri"/>
        </w:rPr>
        <w:tab/>
      </w:r>
      <w:r>
        <w:rPr>
          <w:rStyle w:val="normaltextrun"/>
          <w:rFonts w:ascii="Calisto MT" w:eastAsiaTheme="majorEastAsia" w:hAnsi="Calisto MT" w:cs="Segoe UI"/>
          <w:b/>
          <w:bCs/>
          <w:u w:val="single"/>
        </w:rPr>
        <w:t>Police</w:t>
      </w:r>
      <w:r>
        <w:rPr>
          <w:rStyle w:val="normaltextrun"/>
          <w:rFonts w:ascii="Calisto MT" w:eastAsiaTheme="majorEastAsia" w:hAnsi="Calisto MT" w:cs="Segoe UI"/>
        </w:rPr>
        <w:t xml:space="preserve"> – No report</w:t>
      </w:r>
      <w:r>
        <w:rPr>
          <w:rStyle w:val="normaltextrun"/>
          <w:rFonts w:eastAsiaTheme="majorEastAsia"/>
        </w:rPr>
        <w:t> </w:t>
      </w:r>
      <w:r>
        <w:rPr>
          <w:rStyle w:val="eop"/>
          <w:rFonts w:ascii="Calisto MT" w:eastAsiaTheme="majorEastAsia" w:hAnsi="Calisto MT" w:cs="Segoe UI"/>
        </w:rPr>
        <w:t> </w:t>
      </w:r>
    </w:p>
    <w:p w14:paraId="6651D23B" w14:textId="77777777" w:rsidR="00D51D9D" w:rsidRDefault="00D51D9D" w:rsidP="00D51D9D">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sto MT" w:eastAsiaTheme="majorEastAsia" w:hAnsi="Calisto MT" w:cs="Segoe UI"/>
        </w:rPr>
        <w:t>B.</w:t>
      </w:r>
      <w:r>
        <w:rPr>
          <w:rStyle w:val="tabchar"/>
          <w:rFonts w:ascii="Calibri" w:eastAsiaTheme="majorEastAsia" w:hAnsi="Calibri" w:cs="Calibri"/>
        </w:rPr>
        <w:tab/>
      </w:r>
      <w:r>
        <w:rPr>
          <w:rStyle w:val="normaltextrun"/>
          <w:rFonts w:ascii="Calisto MT" w:eastAsiaTheme="majorEastAsia" w:hAnsi="Calisto MT" w:cs="Segoe UI"/>
          <w:b/>
          <w:bCs/>
          <w:u w:val="single"/>
        </w:rPr>
        <w:t>Fire Department</w:t>
      </w:r>
      <w:r>
        <w:rPr>
          <w:rStyle w:val="normaltextrun"/>
          <w:rFonts w:ascii="Calisto MT" w:eastAsiaTheme="majorEastAsia" w:hAnsi="Calisto MT" w:cs="Segoe UI"/>
        </w:rPr>
        <w:t xml:space="preserve"> – Chief Ron Hill stated that there were 13 runs in July 2024. The report is on file in the Orleans Township Clerk’s Office.</w:t>
      </w:r>
      <w:r>
        <w:rPr>
          <w:rStyle w:val="normaltextrun"/>
          <w:rFonts w:eastAsiaTheme="majorEastAsia"/>
        </w:rPr>
        <w:t>   </w:t>
      </w:r>
      <w:r>
        <w:rPr>
          <w:rStyle w:val="eop"/>
          <w:rFonts w:ascii="Calisto MT" w:eastAsiaTheme="majorEastAsia" w:hAnsi="Calisto MT" w:cs="Segoe UI"/>
        </w:rPr>
        <w:t> </w:t>
      </w:r>
    </w:p>
    <w:p w14:paraId="6BFB1126" w14:textId="77777777" w:rsidR="00D51D9D" w:rsidRDefault="00D51D9D" w:rsidP="00D51D9D">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sto MT" w:eastAsiaTheme="majorEastAsia" w:hAnsi="Calisto MT" w:cs="Segoe UI"/>
        </w:rPr>
        <w:t>C</w:t>
      </w:r>
      <w:r>
        <w:rPr>
          <w:rStyle w:val="normaltextrun"/>
          <w:rFonts w:ascii="Calisto MT" w:eastAsiaTheme="majorEastAsia" w:hAnsi="Calisto MT" w:cs="Segoe UI"/>
          <w:b/>
          <w:bCs/>
        </w:rPr>
        <w:t>.</w:t>
      </w:r>
      <w:r>
        <w:rPr>
          <w:rStyle w:val="normaltextrun"/>
          <w:rFonts w:eastAsiaTheme="majorEastAsia"/>
          <w:b/>
          <w:bCs/>
        </w:rPr>
        <w:t>       </w:t>
      </w:r>
      <w:r>
        <w:rPr>
          <w:rStyle w:val="normaltextrun"/>
          <w:rFonts w:ascii="Calisto MT" w:eastAsiaTheme="majorEastAsia" w:hAnsi="Calisto MT" w:cs="Segoe UI"/>
          <w:b/>
          <w:bCs/>
        </w:rPr>
        <w:t xml:space="preserve"> </w:t>
      </w:r>
      <w:r>
        <w:rPr>
          <w:rStyle w:val="normaltextrun"/>
          <w:rFonts w:ascii="Calisto MT" w:eastAsiaTheme="majorEastAsia" w:hAnsi="Calisto MT" w:cs="Segoe UI"/>
          <w:b/>
          <w:bCs/>
          <w:u w:val="single"/>
        </w:rPr>
        <w:t>Assessor Rep</w:t>
      </w:r>
      <w:r>
        <w:rPr>
          <w:rStyle w:val="normaltextrun"/>
          <w:rFonts w:ascii="Calisto MT" w:eastAsiaTheme="majorEastAsia" w:hAnsi="Calisto MT" w:cs="Segoe UI"/>
          <w:b/>
          <w:bCs/>
        </w:rPr>
        <w:t>ort</w:t>
      </w:r>
      <w:r>
        <w:rPr>
          <w:rStyle w:val="normaltextrun"/>
          <w:rFonts w:ascii="Calisto MT" w:eastAsiaTheme="majorEastAsia" w:hAnsi="Calisto MT" w:cs="Segoe UI"/>
        </w:rPr>
        <w:t xml:space="preserve"> – No report</w:t>
      </w:r>
      <w:r>
        <w:rPr>
          <w:rStyle w:val="eop"/>
          <w:rFonts w:ascii="Calisto MT" w:eastAsiaTheme="majorEastAsia" w:hAnsi="Calisto MT" w:cs="Segoe UI"/>
        </w:rPr>
        <w:t> </w:t>
      </w:r>
    </w:p>
    <w:p w14:paraId="19CDD857" w14:textId="77777777" w:rsidR="00D51D9D" w:rsidRDefault="00D51D9D" w:rsidP="00D51D9D">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sto MT" w:eastAsiaTheme="majorEastAsia" w:hAnsi="Calisto MT" w:cs="Segoe UI"/>
        </w:rPr>
        <w:t>D.</w:t>
      </w:r>
      <w:r>
        <w:rPr>
          <w:rStyle w:val="tabchar"/>
          <w:rFonts w:ascii="Calibri" w:eastAsiaTheme="majorEastAsia" w:hAnsi="Calibri" w:cs="Calibri"/>
        </w:rPr>
        <w:tab/>
      </w:r>
      <w:r>
        <w:rPr>
          <w:rStyle w:val="normaltextrun"/>
          <w:rFonts w:ascii="Calisto MT" w:eastAsiaTheme="majorEastAsia" w:hAnsi="Calisto MT" w:cs="Segoe UI"/>
          <w:b/>
          <w:bCs/>
          <w:u w:val="single"/>
        </w:rPr>
        <w:t>County Commissioner</w:t>
      </w:r>
      <w:r>
        <w:rPr>
          <w:rStyle w:val="normaltextrun"/>
          <w:rFonts w:ascii="Calisto MT" w:eastAsiaTheme="majorEastAsia" w:hAnsi="Calisto MT" w:cs="Segoe UI"/>
        </w:rPr>
        <w:t xml:space="preserve"> – No report</w:t>
      </w:r>
      <w:r>
        <w:rPr>
          <w:rStyle w:val="normaltextrun"/>
          <w:rFonts w:eastAsiaTheme="majorEastAsia"/>
        </w:rPr>
        <w:t>  </w:t>
      </w:r>
      <w:r>
        <w:rPr>
          <w:rStyle w:val="eop"/>
          <w:rFonts w:ascii="Calisto MT" w:eastAsiaTheme="majorEastAsia" w:hAnsi="Calisto MT" w:cs="Segoe UI"/>
        </w:rPr>
        <w:t> </w:t>
      </w:r>
    </w:p>
    <w:p w14:paraId="08F14D10" w14:textId="77777777" w:rsidR="00D51D9D" w:rsidRDefault="00D51D9D" w:rsidP="00D51D9D">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sto MT" w:eastAsiaTheme="majorEastAsia" w:hAnsi="Calisto MT" w:cs="Segoe UI"/>
        </w:rPr>
        <w:t>E.</w:t>
      </w:r>
      <w:r>
        <w:rPr>
          <w:rStyle w:val="tabchar"/>
          <w:rFonts w:ascii="Calibri" w:eastAsiaTheme="majorEastAsia" w:hAnsi="Calibri" w:cs="Calibri"/>
        </w:rPr>
        <w:tab/>
      </w:r>
      <w:r>
        <w:rPr>
          <w:rStyle w:val="normaltextrun"/>
          <w:rFonts w:ascii="Calisto MT" w:eastAsiaTheme="majorEastAsia" w:hAnsi="Calisto MT" w:cs="Segoe UI"/>
          <w:b/>
          <w:bCs/>
          <w:u w:val="single"/>
        </w:rPr>
        <w:t>Long Lake Improvement Board</w:t>
      </w:r>
      <w:r>
        <w:rPr>
          <w:rStyle w:val="normaltextrun"/>
          <w:rFonts w:ascii="Calisto MT" w:eastAsiaTheme="majorEastAsia" w:hAnsi="Calisto MT" w:cs="Segoe UI"/>
        </w:rPr>
        <w:t xml:space="preserve"> – No report</w:t>
      </w:r>
      <w:r>
        <w:rPr>
          <w:rStyle w:val="normaltextrun"/>
          <w:rFonts w:eastAsiaTheme="majorEastAsia"/>
        </w:rPr>
        <w:t>  </w:t>
      </w:r>
      <w:r>
        <w:rPr>
          <w:rStyle w:val="eop"/>
          <w:rFonts w:ascii="Calisto MT" w:eastAsiaTheme="majorEastAsia" w:hAnsi="Calisto MT" w:cs="Segoe UI"/>
        </w:rPr>
        <w:t> </w:t>
      </w:r>
    </w:p>
    <w:p w14:paraId="2C260EEB" w14:textId="77777777" w:rsidR="00D51D9D" w:rsidRDefault="00D51D9D" w:rsidP="00D51D9D">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sto MT" w:eastAsiaTheme="majorEastAsia" w:hAnsi="Calisto MT" w:cs="Segoe UI"/>
        </w:rPr>
        <w:t>F.</w:t>
      </w:r>
      <w:r>
        <w:rPr>
          <w:rStyle w:val="tabchar"/>
          <w:rFonts w:ascii="Calibri" w:eastAsiaTheme="majorEastAsia" w:hAnsi="Calibri" w:cs="Calibri"/>
        </w:rPr>
        <w:tab/>
      </w:r>
      <w:r>
        <w:rPr>
          <w:rStyle w:val="normaltextrun"/>
          <w:rFonts w:ascii="Calisto MT" w:eastAsiaTheme="majorEastAsia" w:hAnsi="Calisto MT" w:cs="Segoe UI"/>
          <w:b/>
          <w:bCs/>
          <w:u w:val="single"/>
        </w:rPr>
        <w:t>Roads</w:t>
      </w:r>
      <w:r>
        <w:rPr>
          <w:rStyle w:val="normaltextrun"/>
          <w:rFonts w:ascii="Calisto MT" w:eastAsiaTheme="majorEastAsia" w:hAnsi="Calisto MT" w:cs="Segoe UI"/>
        </w:rPr>
        <w:t xml:space="preserve"> – No report</w:t>
      </w:r>
      <w:r>
        <w:rPr>
          <w:rStyle w:val="normaltextrun"/>
          <w:rFonts w:eastAsiaTheme="majorEastAsia"/>
        </w:rPr>
        <w:t>  </w:t>
      </w:r>
      <w:r>
        <w:rPr>
          <w:rStyle w:val="eop"/>
          <w:rFonts w:ascii="Calisto MT" w:eastAsiaTheme="majorEastAsia" w:hAnsi="Calisto MT" w:cs="Segoe UI"/>
        </w:rPr>
        <w:t> </w:t>
      </w:r>
    </w:p>
    <w:p w14:paraId="4B171860" w14:textId="77777777" w:rsidR="00D51D9D" w:rsidRPr="00375E8E" w:rsidRDefault="00D51D9D" w:rsidP="00D51D9D">
      <w:pPr>
        <w:pStyle w:val="paragraph"/>
        <w:spacing w:before="0" w:beforeAutospacing="0" w:after="0" w:afterAutospacing="0"/>
        <w:ind w:left="720" w:hanging="720"/>
        <w:textAlignment w:val="baseline"/>
        <w:rPr>
          <w:rFonts w:ascii="Calisto MT" w:eastAsiaTheme="majorEastAsia" w:hAnsi="Calisto MT" w:cs="Segoe UI"/>
        </w:rPr>
      </w:pPr>
      <w:r>
        <w:rPr>
          <w:rStyle w:val="normaltextrun"/>
          <w:rFonts w:ascii="Calisto MT" w:eastAsiaTheme="majorEastAsia" w:hAnsi="Calisto MT" w:cs="Segoe UI"/>
        </w:rPr>
        <w:t>G.</w:t>
      </w:r>
      <w:r>
        <w:rPr>
          <w:rStyle w:val="normaltextrun"/>
          <w:rFonts w:eastAsiaTheme="majorEastAsia"/>
        </w:rPr>
        <w:t>       </w:t>
      </w:r>
      <w:r>
        <w:rPr>
          <w:rStyle w:val="normaltextrun"/>
          <w:rFonts w:ascii="Calisto MT" w:eastAsiaTheme="majorEastAsia" w:hAnsi="Calisto MT" w:cs="Segoe UI"/>
        </w:rPr>
        <w:t xml:space="preserve"> </w:t>
      </w:r>
      <w:r>
        <w:rPr>
          <w:rStyle w:val="normaltextrun"/>
          <w:rFonts w:ascii="Calisto MT" w:eastAsiaTheme="majorEastAsia" w:hAnsi="Calisto MT" w:cs="Segoe UI"/>
          <w:b/>
          <w:bCs/>
          <w:u w:val="single"/>
        </w:rPr>
        <w:t xml:space="preserve">Permit Officer </w:t>
      </w:r>
      <w:r>
        <w:rPr>
          <w:rStyle w:val="normaltextrun"/>
          <w:rFonts w:ascii="Calisto MT" w:eastAsiaTheme="majorEastAsia" w:hAnsi="Calisto MT" w:cs="Segoe UI"/>
        </w:rPr>
        <w:t>–</w:t>
      </w:r>
      <w:r w:rsidRPr="00375E8E">
        <w:rPr>
          <w:rStyle w:val="Heading1Char"/>
          <w:rFonts w:ascii="Calisto MT" w:hAnsi="Calisto MT" w:cs="Segoe UI"/>
        </w:rPr>
        <w:t xml:space="preserve"> </w:t>
      </w:r>
      <w:r w:rsidRPr="00112CC2">
        <w:rPr>
          <w:rStyle w:val="normaltextrun"/>
          <w:rFonts w:ascii="Calisto MT" w:eastAsiaTheme="majorEastAsia" w:hAnsi="Calisto MT" w:cs="Segoe UI"/>
        </w:rPr>
        <w:t>Almy presented the Board with a Permit Activity Report and </w:t>
      </w:r>
      <w:proofErr w:type="gramStart"/>
      <w:r w:rsidRPr="00112CC2">
        <w:rPr>
          <w:rStyle w:val="normaltextrun"/>
          <w:rFonts w:ascii="Calisto MT" w:eastAsiaTheme="majorEastAsia" w:hAnsi="Calisto MT" w:cs="Segoe UI"/>
        </w:rPr>
        <w:t>discussed</w:t>
      </w:r>
      <w:proofErr w:type="gramEnd"/>
      <w:r w:rsidRPr="00112CC2">
        <w:rPr>
          <w:rStyle w:val="normaltextrun"/>
          <w:rFonts w:ascii="Calisto MT" w:eastAsiaTheme="majorEastAsia" w:hAnsi="Calisto MT" w:cs="Segoe UI"/>
        </w:rPr>
        <w:t xml:space="preserve"> in detail.  </w:t>
      </w:r>
      <w:r>
        <w:rPr>
          <w:rStyle w:val="normaltextrun"/>
          <w:rFonts w:ascii="Calisto MT" w:eastAsiaTheme="majorEastAsia" w:hAnsi="Calisto MT" w:cs="Segoe UI"/>
        </w:rPr>
        <w:t>Three</w:t>
      </w:r>
      <w:r w:rsidRPr="00112CC2">
        <w:rPr>
          <w:rStyle w:val="normaltextrun"/>
          <w:rFonts w:ascii="Calisto MT" w:eastAsiaTheme="majorEastAsia" w:hAnsi="Calisto MT" w:cs="Segoe UI"/>
        </w:rPr>
        <w:t xml:space="preserve"> permits were issued for the month of </w:t>
      </w:r>
      <w:r>
        <w:rPr>
          <w:rStyle w:val="normaltextrun"/>
          <w:rFonts w:ascii="Calisto MT" w:eastAsiaTheme="majorEastAsia" w:hAnsi="Calisto MT" w:cs="Segoe UI"/>
        </w:rPr>
        <w:t>July</w:t>
      </w:r>
      <w:r w:rsidRPr="00112CC2">
        <w:rPr>
          <w:rStyle w:val="normaltextrun"/>
          <w:rFonts w:ascii="Calisto MT" w:eastAsiaTheme="majorEastAsia" w:hAnsi="Calisto MT" w:cs="Segoe UI"/>
        </w:rPr>
        <w:t>.  A copy of this report is on file in the Orleans Township Clerk’s Office.   </w:t>
      </w:r>
      <w:r w:rsidRPr="00112CC2">
        <w:rPr>
          <w:rStyle w:val="eop"/>
          <w:rFonts w:ascii="Calisto MT" w:eastAsiaTheme="majorEastAsia" w:hAnsi="Calisto MT" w:cs="Segoe UI"/>
        </w:rPr>
        <w:t> </w:t>
      </w:r>
      <w:r>
        <w:rPr>
          <w:rStyle w:val="normaltextrun"/>
          <w:rFonts w:ascii="Calisto MT" w:eastAsiaTheme="majorEastAsia" w:hAnsi="Calisto MT" w:cs="Segoe UI"/>
        </w:rPr>
        <w:t xml:space="preserve"> </w:t>
      </w:r>
    </w:p>
    <w:p w14:paraId="500EEDE5" w14:textId="77777777" w:rsidR="00D51D9D" w:rsidRDefault="00D51D9D" w:rsidP="00D51D9D">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sto MT" w:eastAsiaTheme="majorEastAsia" w:hAnsi="Calisto MT" w:cs="Segoe UI"/>
        </w:rPr>
        <w:t>H.</w:t>
      </w:r>
      <w:r>
        <w:rPr>
          <w:rStyle w:val="normaltextrun"/>
          <w:rFonts w:ascii="Calibri" w:eastAsiaTheme="majorEastAsia" w:hAnsi="Calibri" w:cs="Calibri"/>
        </w:rPr>
        <w:t xml:space="preserve">        </w:t>
      </w:r>
      <w:r>
        <w:rPr>
          <w:rStyle w:val="normaltextrun"/>
          <w:rFonts w:ascii="Calisto MT" w:eastAsiaTheme="majorEastAsia" w:hAnsi="Calisto MT" w:cs="Segoe UI"/>
          <w:b/>
          <w:bCs/>
          <w:u w:val="single"/>
        </w:rPr>
        <w:t>Treasurer</w:t>
      </w:r>
      <w:r>
        <w:rPr>
          <w:rStyle w:val="normaltextrun"/>
          <w:rFonts w:ascii="Calibri" w:eastAsiaTheme="majorEastAsia" w:hAnsi="Calibri" w:cs="Calibri"/>
          <w:b/>
          <w:bCs/>
          <w:u w:val="single"/>
        </w:rPr>
        <w:t>/</w:t>
      </w:r>
      <w:r>
        <w:rPr>
          <w:rStyle w:val="normaltextrun"/>
          <w:rFonts w:ascii="Calisto MT" w:eastAsiaTheme="majorEastAsia" w:hAnsi="Calisto MT" w:cs="Segoe UI"/>
          <w:b/>
          <w:bCs/>
          <w:u w:val="single"/>
        </w:rPr>
        <w:t>Sewer</w:t>
      </w:r>
      <w:r>
        <w:rPr>
          <w:rStyle w:val="normaltextrun"/>
          <w:rFonts w:ascii="Calisto MT" w:eastAsiaTheme="majorEastAsia" w:hAnsi="Calisto MT" w:cs="Segoe UI"/>
        </w:rPr>
        <w:t>- No report</w:t>
      </w:r>
      <w:r>
        <w:rPr>
          <w:rStyle w:val="eop"/>
          <w:rFonts w:ascii="Calisto MT" w:eastAsiaTheme="majorEastAsia" w:hAnsi="Calisto MT" w:cs="Segoe UI"/>
        </w:rPr>
        <w:t> </w:t>
      </w:r>
    </w:p>
    <w:p w14:paraId="67C94DEB" w14:textId="77777777" w:rsidR="00D51D9D" w:rsidRDefault="00D51D9D" w:rsidP="00D51D9D">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sto MT" w:eastAsiaTheme="majorEastAsia" w:hAnsi="Calisto MT" w:cs="Segoe UI"/>
        </w:rPr>
        <w:t>I.</w:t>
      </w:r>
      <w:r>
        <w:rPr>
          <w:rStyle w:val="tabchar"/>
          <w:rFonts w:ascii="Calibri" w:eastAsiaTheme="majorEastAsia" w:hAnsi="Calibri" w:cs="Calibri"/>
        </w:rPr>
        <w:tab/>
      </w:r>
      <w:r>
        <w:rPr>
          <w:rStyle w:val="normaltextrun"/>
          <w:rFonts w:ascii="Calisto MT" w:eastAsiaTheme="majorEastAsia" w:hAnsi="Calisto MT" w:cs="Segoe UI"/>
          <w:b/>
          <w:bCs/>
          <w:u w:val="single"/>
        </w:rPr>
        <w:t>Cemetery</w:t>
      </w:r>
      <w:r>
        <w:rPr>
          <w:rStyle w:val="normaltextrun"/>
          <w:rFonts w:ascii="Calisto MT" w:eastAsiaTheme="majorEastAsia" w:hAnsi="Calisto MT" w:cs="Segoe UI"/>
        </w:rPr>
        <w:t xml:space="preserve"> – No report</w:t>
      </w:r>
      <w:r>
        <w:rPr>
          <w:rStyle w:val="eop"/>
          <w:rFonts w:ascii="Calisto MT" w:eastAsiaTheme="majorEastAsia" w:hAnsi="Calisto MT" w:cs="Segoe UI"/>
        </w:rPr>
        <w:t> </w:t>
      </w:r>
    </w:p>
    <w:p w14:paraId="30BF2782" w14:textId="77777777" w:rsidR="00D51D9D" w:rsidRDefault="00D51D9D" w:rsidP="00D51D9D">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sto MT" w:eastAsiaTheme="majorEastAsia" w:hAnsi="Calisto MT" w:cs="Segoe UI"/>
        </w:rPr>
        <w:t>J.</w:t>
      </w:r>
      <w:r>
        <w:rPr>
          <w:rStyle w:val="normaltextrun"/>
          <w:rFonts w:eastAsiaTheme="majorEastAsia"/>
        </w:rPr>
        <w:t>          </w:t>
      </w:r>
      <w:r>
        <w:rPr>
          <w:rStyle w:val="normaltextrun"/>
          <w:rFonts w:ascii="Calisto MT" w:eastAsiaTheme="majorEastAsia" w:hAnsi="Calisto MT" w:cs="Segoe UI"/>
        </w:rPr>
        <w:t xml:space="preserve"> </w:t>
      </w:r>
      <w:r>
        <w:rPr>
          <w:rStyle w:val="normaltextrun"/>
          <w:rFonts w:ascii="Calisto MT" w:eastAsiaTheme="majorEastAsia" w:hAnsi="Calisto MT" w:cs="Segoe UI"/>
          <w:b/>
          <w:bCs/>
          <w:u w:val="single"/>
        </w:rPr>
        <w:t xml:space="preserve">Building Authority </w:t>
      </w:r>
      <w:r>
        <w:rPr>
          <w:rStyle w:val="normaltextrun"/>
          <w:rFonts w:ascii="Calisto MT" w:eastAsiaTheme="majorEastAsia" w:hAnsi="Calisto MT" w:cs="Segoe UI"/>
        </w:rPr>
        <w:t>–No report</w:t>
      </w:r>
      <w:r>
        <w:rPr>
          <w:rStyle w:val="normaltextrun"/>
          <w:rFonts w:eastAsiaTheme="majorEastAsia"/>
        </w:rPr>
        <w:t>  </w:t>
      </w:r>
      <w:r>
        <w:rPr>
          <w:rStyle w:val="normaltextrun"/>
          <w:rFonts w:eastAsiaTheme="majorEastAsia"/>
          <w:color w:val="FF0000"/>
        </w:rPr>
        <w:t> </w:t>
      </w:r>
      <w:r>
        <w:rPr>
          <w:rStyle w:val="eop"/>
          <w:rFonts w:ascii="Calisto MT" w:eastAsiaTheme="majorEastAsia" w:hAnsi="Calisto MT" w:cs="Segoe UI"/>
          <w:color w:val="FF0000"/>
        </w:rPr>
        <w:t> </w:t>
      </w:r>
    </w:p>
    <w:p w14:paraId="305B78B9" w14:textId="77777777" w:rsidR="00D51D9D" w:rsidRDefault="00D51D9D" w:rsidP="00D51D9D">
      <w:pPr>
        <w:pStyle w:val="paragraph"/>
        <w:spacing w:before="0" w:beforeAutospacing="0" w:after="0" w:afterAutospacing="0"/>
        <w:textAlignment w:val="baseline"/>
        <w:rPr>
          <w:rFonts w:ascii="Segoe UI" w:hAnsi="Segoe UI" w:cs="Segoe UI"/>
          <w:sz w:val="18"/>
          <w:szCs w:val="18"/>
        </w:rPr>
      </w:pPr>
      <w:r>
        <w:rPr>
          <w:rStyle w:val="eop"/>
          <w:rFonts w:ascii="Calisto MT" w:eastAsiaTheme="majorEastAsia" w:hAnsi="Calisto MT" w:cs="Segoe UI"/>
        </w:rPr>
        <w:t> </w:t>
      </w:r>
    </w:p>
    <w:p w14:paraId="40332A86" w14:textId="77777777" w:rsidR="00D51D9D" w:rsidRDefault="00D51D9D" w:rsidP="00D51D9D">
      <w:pPr>
        <w:pStyle w:val="paragraph"/>
        <w:spacing w:before="0" w:beforeAutospacing="0" w:after="0" w:afterAutospacing="0"/>
        <w:textAlignment w:val="baseline"/>
        <w:rPr>
          <w:rFonts w:ascii="Segoe UI" w:hAnsi="Segoe UI" w:cs="Segoe UI"/>
          <w:sz w:val="18"/>
          <w:szCs w:val="18"/>
        </w:rPr>
      </w:pPr>
      <w:r>
        <w:rPr>
          <w:rStyle w:val="eop"/>
          <w:rFonts w:ascii="Calisto MT" w:eastAsiaTheme="majorEastAsia" w:hAnsi="Calisto MT" w:cs="Segoe UI"/>
        </w:rPr>
        <w:t> </w:t>
      </w:r>
    </w:p>
    <w:p w14:paraId="05F31DF1" w14:textId="77777777" w:rsidR="00D51D9D" w:rsidRDefault="00D51D9D" w:rsidP="00D51D9D">
      <w:pPr>
        <w:pStyle w:val="paragraph"/>
        <w:spacing w:before="0" w:beforeAutospacing="0" w:after="0" w:afterAutospacing="0"/>
        <w:textAlignment w:val="baseline"/>
        <w:rPr>
          <w:rFonts w:ascii="Segoe UI" w:hAnsi="Segoe UI" w:cs="Segoe UI"/>
          <w:sz w:val="18"/>
          <w:szCs w:val="18"/>
        </w:rPr>
      </w:pPr>
      <w:r>
        <w:rPr>
          <w:rStyle w:val="normaltextrun"/>
          <w:rFonts w:ascii="Calisto MT" w:eastAsiaTheme="majorEastAsia" w:hAnsi="Calisto MT" w:cs="Segoe UI"/>
          <w:b/>
          <w:bCs/>
          <w:u w:val="single"/>
        </w:rPr>
        <w:t>New Business</w:t>
      </w:r>
      <w:r>
        <w:rPr>
          <w:rStyle w:val="normaltextrun"/>
          <w:rFonts w:eastAsiaTheme="majorEastAsia"/>
        </w:rPr>
        <w:t>  </w:t>
      </w:r>
      <w:r>
        <w:rPr>
          <w:rStyle w:val="eop"/>
          <w:rFonts w:ascii="Calisto MT" w:eastAsiaTheme="majorEastAsia" w:hAnsi="Calisto MT" w:cs="Segoe UI"/>
        </w:rPr>
        <w:t> </w:t>
      </w:r>
    </w:p>
    <w:p w14:paraId="5AD0500F" w14:textId="77777777" w:rsidR="00D51D9D" w:rsidRDefault="00D51D9D" w:rsidP="00D51D9D">
      <w:pPr>
        <w:pStyle w:val="paragraph"/>
        <w:spacing w:before="0" w:beforeAutospacing="0" w:after="0" w:afterAutospacing="0"/>
        <w:textAlignment w:val="baseline"/>
        <w:rPr>
          <w:rFonts w:ascii="Segoe UI" w:hAnsi="Segoe UI" w:cs="Segoe UI"/>
          <w:sz w:val="18"/>
          <w:szCs w:val="18"/>
        </w:rPr>
      </w:pPr>
      <w:r>
        <w:rPr>
          <w:rStyle w:val="eop"/>
          <w:rFonts w:ascii="Segoe UI" w:eastAsiaTheme="majorEastAsia" w:hAnsi="Segoe UI" w:cs="Segoe UI"/>
          <w:sz w:val="18"/>
          <w:szCs w:val="18"/>
        </w:rPr>
        <w:t> </w:t>
      </w:r>
    </w:p>
    <w:p w14:paraId="049C416B" w14:textId="77777777" w:rsidR="00D51D9D" w:rsidRDefault="00D51D9D" w:rsidP="00D51D9D">
      <w:pPr>
        <w:spacing w:after="0" w:line="240" w:lineRule="auto"/>
        <w:ind w:left="720" w:hanging="720"/>
        <w:jc w:val="left"/>
        <w:rPr>
          <w:rFonts w:ascii="Calisto MT" w:hAnsi="Calisto MT"/>
          <w:szCs w:val="24"/>
        </w:rPr>
      </w:pPr>
      <w:r>
        <w:rPr>
          <w:rStyle w:val="normaltextrun"/>
          <w:rFonts w:ascii="Calisto MT" w:eastAsiaTheme="majorEastAsia" w:hAnsi="Calisto MT" w:cs="Segoe UI"/>
        </w:rPr>
        <w:t xml:space="preserve">1.  </w:t>
      </w:r>
      <w:r w:rsidRPr="00375E8E">
        <w:rPr>
          <w:rStyle w:val="normaltextrun"/>
          <w:rFonts w:ascii="Calisto MT" w:eastAsiaTheme="majorEastAsia" w:hAnsi="Calisto MT" w:cs="Segoe UI"/>
          <w:b/>
          <w:bCs/>
        </w:rPr>
        <w:t>Katherine Sheldon, Rehmann Accounting – FY24 Audit</w:t>
      </w:r>
      <w:r>
        <w:rPr>
          <w:rStyle w:val="normaltextrun"/>
          <w:rFonts w:ascii="Calisto MT" w:eastAsiaTheme="majorEastAsia" w:hAnsi="Calisto MT" w:cs="Segoe UI"/>
        </w:rPr>
        <w:t xml:space="preserve"> - </w:t>
      </w:r>
      <w:r w:rsidRPr="00FD1EDF">
        <w:rPr>
          <w:rFonts w:ascii="Calisto MT" w:hAnsi="Calisto MT"/>
          <w:szCs w:val="24"/>
        </w:rPr>
        <w:t>Kathy Sheldon, gave the Board a detailed overview of the fiscal year 202</w:t>
      </w:r>
      <w:r>
        <w:rPr>
          <w:rFonts w:ascii="Calisto MT" w:hAnsi="Calisto MT"/>
          <w:szCs w:val="24"/>
        </w:rPr>
        <w:t>3</w:t>
      </w:r>
      <w:r w:rsidRPr="00FD1EDF">
        <w:rPr>
          <w:rFonts w:ascii="Calisto MT" w:hAnsi="Calisto MT"/>
          <w:szCs w:val="24"/>
        </w:rPr>
        <w:t>-202</w:t>
      </w:r>
      <w:r>
        <w:rPr>
          <w:rFonts w:ascii="Calisto MT" w:hAnsi="Calisto MT"/>
          <w:szCs w:val="24"/>
        </w:rPr>
        <w:t>4</w:t>
      </w:r>
      <w:r w:rsidRPr="00FD1EDF">
        <w:rPr>
          <w:rFonts w:ascii="Calisto MT" w:hAnsi="Calisto MT"/>
          <w:szCs w:val="24"/>
        </w:rPr>
        <w:t xml:space="preserve"> audit.  Each Board member was provided with a hard copy. Motion by </w:t>
      </w:r>
      <w:r>
        <w:rPr>
          <w:rFonts w:ascii="Calisto MT" w:hAnsi="Calisto MT"/>
          <w:szCs w:val="24"/>
        </w:rPr>
        <w:t>B. Colwell</w:t>
      </w:r>
      <w:r w:rsidRPr="00FD1EDF">
        <w:rPr>
          <w:rFonts w:ascii="Calisto MT" w:hAnsi="Calisto MT"/>
          <w:szCs w:val="24"/>
        </w:rPr>
        <w:t xml:space="preserve">, supported by </w:t>
      </w:r>
      <w:r>
        <w:rPr>
          <w:rFonts w:ascii="Calisto MT" w:hAnsi="Calisto MT"/>
          <w:szCs w:val="24"/>
        </w:rPr>
        <w:t>Harper</w:t>
      </w:r>
      <w:r w:rsidRPr="00FD1EDF">
        <w:rPr>
          <w:rFonts w:ascii="Calisto MT" w:hAnsi="Calisto MT"/>
          <w:szCs w:val="24"/>
        </w:rPr>
        <w:t xml:space="preserve">, to approve </w:t>
      </w:r>
      <w:r w:rsidRPr="00EC4B69">
        <w:rPr>
          <w:rFonts w:ascii="Calisto MT" w:hAnsi="Calisto MT"/>
          <w:szCs w:val="24"/>
        </w:rPr>
        <w:t xml:space="preserve">and accept FY24 audit. </w:t>
      </w:r>
      <w:r>
        <w:rPr>
          <w:rFonts w:ascii="Calisto MT" w:hAnsi="Calisto MT"/>
          <w:szCs w:val="24"/>
        </w:rPr>
        <w:t>Motion carried unanimously.</w:t>
      </w:r>
      <w:r w:rsidRPr="00375E8E">
        <w:rPr>
          <w:rFonts w:ascii="Calisto MT" w:hAnsi="Calisto MT"/>
          <w:szCs w:val="24"/>
        </w:rPr>
        <w:t xml:space="preserve">   </w:t>
      </w:r>
    </w:p>
    <w:p w14:paraId="798663E9" w14:textId="77777777" w:rsidR="00D51D9D" w:rsidRDefault="00D51D9D" w:rsidP="00D51D9D">
      <w:pPr>
        <w:pStyle w:val="paragraph"/>
        <w:spacing w:before="0" w:beforeAutospacing="0" w:after="0" w:afterAutospacing="0"/>
        <w:ind w:left="810" w:hanging="810"/>
        <w:textAlignment w:val="baseline"/>
        <w:rPr>
          <w:rFonts w:ascii="Segoe UI" w:hAnsi="Segoe UI" w:cs="Segoe UI"/>
          <w:sz w:val="18"/>
          <w:szCs w:val="18"/>
        </w:rPr>
      </w:pPr>
    </w:p>
    <w:p w14:paraId="33B3CAC5" w14:textId="77777777" w:rsidR="00D51D9D" w:rsidRPr="00F419E3" w:rsidRDefault="00D51D9D" w:rsidP="00D51D9D">
      <w:pPr>
        <w:pStyle w:val="paragraph"/>
        <w:spacing w:before="0" w:beforeAutospacing="0" w:after="0" w:afterAutospacing="0"/>
        <w:ind w:left="810" w:hanging="810"/>
        <w:textAlignment w:val="baseline"/>
        <w:rPr>
          <w:rFonts w:ascii="Segoe UI" w:hAnsi="Segoe UI" w:cs="Segoe UI"/>
          <w:b/>
          <w:bCs/>
          <w:sz w:val="18"/>
          <w:szCs w:val="18"/>
        </w:rPr>
      </w:pPr>
    </w:p>
    <w:p w14:paraId="1376BB6A" w14:textId="77777777" w:rsidR="00D51D9D" w:rsidRDefault="00D51D9D" w:rsidP="00D51D9D">
      <w:pPr>
        <w:pStyle w:val="paragraph"/>
        <w:spacing w:before="0" w:beforeAutospacing="0" w:after="0" w:afterAutospacing="0"/>
        <w:ind w:left="810" w:hanging="810"/>
        <w:textAlignment w:val="baseline"/>
        <w:rPr>
          <w:rStyle w:val="normaltextrun"/>
          <w:rFonts w:ascii="Calisto MT" w:eastAsiaTheme="majorEastAsia" w:hAnsi="Calisto MT" w:cs="Segoe UI"/>
          <w:b/>
          <w:bCs/>
          <w:color w:val="FF0000"/>
        </w:rPr>
      </w:pPr>
      <w:r w:rsidRPr="00F419E3">
        <w:rPr>
          <w:rStyle w:val="normaltextrun"/>
          <w:rFonts w:ascii="Calisto MT" w:eastAsiaTheme="majorEastAsia" w:hAnsi="Calisto MT" w:cs="Segoe UI"/>
        </w:rPr>
        <w:t>2.</w:t>
      </w:r>
      <w:r w:rsidRPr="00F419E3">
        <w:rPr>
          <w:rStyle w:val="normaltextrun"/>
          <w:rFonts w:ascii="Calisto MT" w:eastAsiaTheme="majorEastAsia" w:hAnsi="Calisto MT" w:cs="Segoe UI"/>
          <w:b/>
          <w:bCs/>
        </w:rPr>
        <w:t xml:space="preserve">  Fire Operations </w:t>
      </w:r>
      <w:r w:rsidRPr="00EC4B69">
        <w:rPr>
          <w:rStyle w:val="normaltextrun"/>
          <w:rFonts w:ascii="Calisto MT" w:eastAsiaTheme="majorEastAsia" w:hAnsi="Calisto MT" w:cs="Segoe UI"/>
          <w:b/>
          <w:bCs/>
        </w:rPr>
        <w:t>Special Assessment District (SAD)</w:t>
      </w:r>
    </w:p>
    <w:p w14:paraId="4D008ECC" w14:textId="77777777" w:rsidR="00D51D9D" w:rsidRPr="00EC4B69" w:rsidRDefault="00D51D9D" w:rsidP="00D51D9D">
      <w:pPr>
        <w:pStyle w:val="paragraph"/>
        <w:spacing w:before="0" w:beforeAutospacing="0" w:after="0" w:afterAutospacing="0"/>
        <w:ind w:left="450" w:hanging="450"/>
        <w:textAlignment w:val="baseline"/>
        <w:rPr>
          <w:rStyle w:val="normaltextrun"/>
          <w:rFonts w:ascii="Calisto MT" w:eastAsiaTheme="majorEastAsia" w:hAnsi="Calisto MT" w:cs="Segoe UI"/>
        </w:rPr>
      </w:pPr>
      <w:r>
        <w:rPr>
          <w:rStyle w:val="normaltextrun"/>
          <w:rFonts w:ascii="Calisto MT" w:eastAsiaTheme="majorEastAsia" w:hAnsi="Calisto MT" w:cs="Segoe UI"/>
        </w:rPr>
        <w:tab/>
      </w:r>
      <w:r w:rsidRPr="00EC4B69">
        <w:rPr>
          <w:rStyle w:val="normaltextrun"/>
          <w:rFonts w:ascii="Calisto MT" w:eastAsiaTheme="majorEastAsia" w:hAnsi="Calisto MT" w:cs="Segoe UI"/>
        </w:rPr>
        <w:t>Supervisor Colwell reviewed with the Board the documentation provided by legal counsel to start the process for the proposed fire Special Assessment District.</w:t>
      </w:r>
    </w:p>
    <w:p w14:paraId="29731847" w14:textId="77777777" w:rsidR="00D51D9D" w:rsidRDefault="00D51D9D" w:rsidP="00D51D9D">
      <w:pPr>
        <w:pStyle w:val="paragraph"/>
        <w:spacing w:before="0" w:beforeAutospacing="0" w:after="0" w:afterAutospacing="0"/>
        <w:ind w:left="810" w:hanging="810"/>
        <w:textAlignment w:val="baseline"/>
        <w:rPr>
          <w:rStyle w:val="normaltextrun"/>
          <w:rFonts w:ascii="Calisto MT" w:eastAsiaTheme="majorEastAsia" w:hAnsi="Calisto MT" w:cs="Segoe UI"/>
        </w:rPr>
      </w:pPr>
      <w:r>
        <w:rPr>
          <w:rStyle w:val="normaltextrun"/>
          <w:rFonts w:ascii="Calisto MT" w:eastAsiaTheme="majorEastAsia" w:hAnsi="Calisto MT" w:cs="Segoe UI"/>
        </w:rPr>
        <w:t xml:space="preserve">        a. </w:t>
      </w:r>
      <w:r w:rsidRPr="00F419E3">
        <w:rPr>
          <w:rStyle w:val="normaltextrun"/>
          <w:rFonts w:ascii="Calisto MT" w:eastAsiaTheme="majorEastAsia" w:hAnsi="Calisto MT" w:cs="Segoe UI"/>
          <w:b/>
          <w:bCs/>
        </w:rPr>
        <w:t>Revised Cost estimate</w:t>
      </w:r>
      <w:r>
        <w:rPr>
          <w:rStyle w:val="normaltextrun"/>
          <w:rFonts w:ascii="Calisto MT" w:eastAsiaTheme="majorEastAsia" w:hAnsi="Calisto MT" w:cs="Segoe UI"/>
        </w:rPr>
        <w:t xml:space="preserve"> –</w:t>
      </w:r>
      <w:r w:rsidRPr="00EC4B69">
        <w:rPr>
          <w:rStyle w:val="normaltextrun"/>
          <w:rFonts w:ascii="Calisto MT" w:eastAsiaTheme="majorEastAsia" w:hAnsi="Calisto MT" w:cs="Segoe UI"/>
        </w:rPr>
        <w:t xml:space="preserve"> Treasurer Colwell submitted the Revised Cost Estimate for their review. </w:t>
      </w:r>
      <w:r>
        <w:rPr>
          <w:rStyle w:val="normaltextrun"/>
          <w:rFonts w:ascii="Calisto MT" w:eastAsiaTheme="majorEastAsia" w:hAnsi="Calisto MT" w:cs="Segoe UI"/>
          <w:color w:val="FF0000"/>
        </w:rPr>
        <w:t xml:space="preserve"> </w:t>
      </w:r>
      <w:r>
        <w:rPr>
          <w:rStyle w:val="normaltextrun"/>
          <w:rFonts w:ascii="Calisto MT" w:eastAsiaTheme="majorEastAsia" w:hAnsi="Calisto MT" w:cs="Segoe UI"/>
        </w:rPr>
        <w:t xml:space="preserve">Supervisor Colwell has submitted an updated cost estimate </w:t>
      </w:r>
    </w:p>
    <w:p w14:paraId="3F773269" w14:textId="77777777" w:rsidR="00D51D9D" w:rsidRDefault="00D51D9D" w:rsidP="00D51D9D">
      <w:pPr>
        <w:pStyle w:val="paragraph"/>
        <w:spacing w:before="0" w:beforeAutospacing="0" w:after="0" w:afterAutospacing="0"/>
        <w:ind w:left="810" w:hanging="810"/>
        <w:textAlignment w:val="baseline"/>
        <w:rPr>
          <w:rStyle w:val="eop"/>
          <w:rFonts w:ascii="Calisto MT" w:eastAsiaTheme="majorEastAsia" w:hAnsi="Calisto MT" w:cs="Segoe UI"/>
        </w:rPr>
      </w:pPr>
      <w:r>
        <w:rPr>
          <w:rStyle w:val="normaltextrun"/>
          <w:rFonts w:ascii="Calisto MT" w:eastAsiaTheme="majorEastAsia" w:hAnsi="Calisto MT" w:cs="Segoe UI"/>
        </w:rPr>
        <w:t xml:space="preserve">        b. </w:t>
      </w:r>
      <w:r w:rsidRPr="00F419E3">
        <w:rPr>
          <w:rStyle w:val="normaltextrun"/>
          <w:rFonts w:ascii="Calisto MT" w:eastAsiaTheme="majorEastAsia" w:hAnsi="Calisto MT" w:cs="Segoe UI"/>
          <w:b/>
          <w:bCs/>
        </w:rPr>
        <w:t>Resolution – Determination of Necessity and Sufficiency, Direction to Supervisor to Make Special Assessment Roll</w:t>
      </w:r>
      <w:r>
        <w:rPr>
          <w:rStyle w:val="normaltextrun"/>
          <w:rFonts w:ascii="Calisto MT" w:eastAsiaTheme="majorEastAsia" w:hAnsi="Calisto MT" w:cs="Segoe UI"/>
        </w:rPr>
        <w:t xml:space="preserve"> – Motion by Almy, supported by Terrill, to approve the Determination of Necessity and Sufficiency, D</w:t>
      </w:r>
      <w:r w:rsidRPr="000A6D6B">
        <w:rPr>
          <w:rStyle w:val="normaltextrun"/>
          <w:rFonts w:ascii="Calisto MT" w:eastAsiaTheme="majorEastAsia" w:hAnsi="Calisto MT" w:cs="Segoe UI"/>
        </w:rPr>
        <w:t xml:space="preserve">irection </w:t>
      </w:r>
      <w:r>
        <w:rPr>
          <w:rStyle w:val="normaltextrun"/>
          <w:rFonts w:ascii="Calisto MT" w:eastAsiaTheme="majorEastAsia" w:hAnsi="Calisto MT" w:cs="Segoe UI"/>
        </w:rPr>
        <w:t>to Supervisor to make Special Assessment roll as presented. Harper abstained. Motion carried.</w:t>
      </w:r>
      <w:r>
        <w:rPr>
          <w:rStyle w:val="normaltextrun"/>
          <w:rFonts w:eastAsiaTheme="majorEastAsia"/>
        </w:rPr>
        <w:t> </w:t>
      </w:r>
      <w:r>
        <w:rPr>
          <w:rStyle w:val="eop"/>
          <w:rFonts w:ascii="Calisto MT" w:eastAsiaTheme="majorEastAsia" w:hAnsi="Calisto MT" w:cs="Segoe UI"/>
        </w:rPr>
        <w:t> </w:t>
      </w:r>
    </w:p>
    <w:p w14:paraId="5AD5BF15" w14:textId="77777777" w:rsidR="00D51D9D" w:rsidRPr="00B679F1" w:rsidRDefault="00D51D9D" w:rsidP="00D51D9D">
      <w:pPr>
        <w:pStyle w:val="paragraph"/>
        <w:spacing w:before="0" w:beforeAutospacing="0" w:after="0" w:afterAutospacing="0"/>
        <w:ind w:left="810" w:hanging="810"/>
        <w:textAlignment w:val="baseline"/>
        <w:rPr>
          <w:rStyle w:val="eop"/>
          <w:rFonts w:ascii="Calisto MT" w:eastAsiaTheme="majorEastAsia" w:hAnsi="Calisto MT"/>
          <w:b/>
          <w:bCs/>
        </w:rPr>
      </w:pPr>
      <w:r>
        <w:rPr>
          <w:rStyle w:val="normaltextrun"/>
          <w:rFonts w:ascii="Calisto MT" w:eastAsiaTheme="majorEastAsia" w:hAnsi="Calisto MT" w:cs="Segoe UI"/>
        </w:rPr>
        <w:t xml:space="preserve">        c.</w:t>
      </w:r>
      <w:r>
        <w:rPr>
          <w:rStyle w:val="eop"/>
          <w:rFonts w:ascii="Calisto MT" w:eastAsiaTheme="majorEastAsia" w:hAnsi="Calisto MT"/>
        </w:rPr>
        <w:t xml:space="preserve">  </w:t>
      </w:r>
      <w:r w:rsidRPr="00B679F1">
        <w:rPr>
          <w:rStyle w:val="eop"/>
          <w:rFonts w:ascii="Calisto MT" w:eastAsiaTheme="majorEastAsia" w:hAnsi="Calisto MT"/>
          <w:b/>
          <w:bCs/>
        </w:rPr>
        <w:t>Proposed Special Assessment Roll</w:t>
      </w:r>
    </w:p>
    <w:p w14:paraId="551079C5" w14:textId="77777777" w:rsidR="00D51D9D" w:rsidRDefault="00D51D9D" w:rsidP="00D51D9D">
      <w:pPr>
        <w:pStyle w:val="paragraph"/>
        <w:spacing w:before="0" w:beforeAutospacing="0" w:after="0" w:afterAutospacing="0"/>
        <w:ind w:left="810" w:hanging="810"/>
        <w:textAlignment w:val="baseline"/>
        <w:rPr>
          <w:rStyle w:val="eop"/>
          <w:rFonts w:ascii="Calisto MT" w:eastAsiaTheme="majorEastAsia" w:hAnsi="Calisto MT"/>
        </w:rPr>
      </w:pPr>
      <w:r>
        <w:rPr>
          <w:rStyle w:val="eop"/>
          <w:rFonts w:ascii="Calisto MT" w:eastAsiaTheme="majorEastAsia" w:hAnsi="Calisto MT"/>
        </w:rPr>
        <w:t xml:space="preserve">        d</w:t>
      </w:r>
      <w:r w:rsidRPr="00B679F1">
        <w:rPr>
          <w:rStyle w:val="eop"/>
          <w:rFonts w:ascii="Calisto MT" w:eastAsiaTheme="majorEastAsia" w:hAnsi="Calisto MT"/>
        </w:rPr>
        <w:t>.</w:t>
      </w:r>
      <w:r w:rsidRPr="00B679F1">
        <w:rPr>
          <w:rStyle w:val="eop"/>
          <w:rFonts w:ascii="Calisto MT" w:eastAsiaTheme="majorEastAsia" w:hAnsi="Calisto MT"/>
          <w:b/>
          <w:bCs/>
        </w:rPr>
        <w:t xml:space="preserve">  Certificate of Township Supervisor</w:t>
      </w:r>
    </w:p>
    <w:p w14:paraId="741C5F0B" w14:textId="77777777" w:rsidR="00D51D9D" w:rsidRDefault="00D51D9D" w:rsidP="00D51D9D">
      <w:pPr>
        <w:pStyle w:val="paragraph"/>
        <w:spacing w:before="0" w:beforeAutospacing="0" w:after="0" w:afterAutospacing="0"/>
        <w:ind w:left="810" w:hanging="810"/>
        <w:textAlignment w:val="baseline"/>
        <w:rPr>
          <w:rStyle w:val="eop"/>
          <w:rFonts w:ascii="Calisto MT" w:eastAsiaTheme="majorEastAsia" w:hAnsi="Calisto MT"/>
        </w:rPr>
      </w:pPr>
      <w:r>
        <w:rPr>
          <w:rStyle w:val="eop"/>
          <w:rFonts w:ascii="Calisto MT" w:eastAsiaTheme="majorEastAsia" w:hAnsi="Calisto MT"/>
        </w:rPr>
        <w:t xml:space="preserve">        e.  </w:t>
      </w:r>
      <w:r w:rsidRPr="00B679F1">
        <w:rPr>
          <w:rStyle w:val="eop"/>
          <w:rFonts w:ascii="Calisto MT" w:eastAsiaTheme="majorEastAsia" w:hAnsi="Calisto MT"/>
          <w:b/>
          <w:bCs/>
        </w:rPr>
        <w:t>Resolution Accepting Special Assessment Roll and Establishing Hearing to Confirm Roll</w:t>
      </w:r>
      <w:r>
        <w:rPr>
          <w:rStyle w:val="eop"/>
          <w:rFonts w:ascii="Calisto MT" w:eastAsiaTheme="majorEastAsia" w:hAnsi="Calisto MT"/>
        </w:rPr>
        <w:t xml:space="preserve"> – Trustee Almy is in support of the document, but he expressed his concerns requiring residents that have an objection of the special assessment to file comments in writing prior to the meeting. Motion by B. Colwell, supported by Almy, to approve the Resolution Accepting Special Assessment Roll and Establishing Hearing to confirm roll. Motion carried unanimously.</w:t>
      </w:r>
    </w:p>
    <w:p w14:paraId="7F771916" w14:textId="215230FD" w:rsidR="00D51D9D" w:rsidRDefault="00D51D9D" w:rsidP="00D51D9D">
      <w:pPr>
        <w:pStyle w:val="paragraph"/>
        <w:spacing w:before="0" w:beforeAutospacing="0" w:after="0" w:afterAutospacing="0"/>
        <w:ind w:left="810" w:hanging="810"/>
        <w:textAlignment w:val="baseline"/>
        <w:rPr>
          <w:rStyle w:val="eop"/>
          <w:rFonts w:ascii="Calisto MT" w:eastAsiaTheme="majorEastAsia" w:hAnsi="Calisto MT"/>
        </w:rPr>
      </w:pPr>
      <w:r>
        <w:rPr>
          <w:rStyle w:val="eop"/>
          <w:rFonts w:ascii="Calisto MT" w:eastAsiaTheme="majorEastAsia" w:hAnsi="Calisto MT"/>
        </w:rPr>
        <w:t xml:space="preserve">3.  </w:t>
      </w:r>
      <w:r w:rsidRPr="00B679F1">
        <w:rPr>
          <w:rStyle w:val="eop"/>
          <w:rFonts w:ascii="Calisto MT" w:eastAsiaTheme="majorEastAsia" w:hAnsi="Calisto MT"/>
          <w:b/>
          <w:bCs/>
        </w:rPr>
        <w:t>Cemetery Fees</w:t>
      </w:r>
      <w:r>
        <w:rPr>
          <w:rStyle w:val="eop"/>
          <w:rFonts w:ascii="Calisto MT" w:eastAsiaTheme="majorEastAsia" w:hAnsi="Calisto MT"/>
        </w:rPr>
        <w:t xml:space="preserve"> – Deputy Clerk Harper and Superviso</w:t>
      </w:r>
      <w:r w:rsidRPr="00EC4B69">
        <w:rPr>
          <w:rStyle w:val="eop"/>
          <w:rFonts w:ascii="Calisto MT" w:eastAsiaTheme="majorEastAsia" w:hAnsi="Calisto MT"/>
        </w:rPr>
        <w:t xml:space="preserve">r Colwell </w:t>
      </w:r>
      <w:r>
        <w:rPr>
          <w:rStyle w:val="eop"/>
          <w:rFonts w:ascii="Calisto MT" w:eastAsiaTheme="majorEastAsia" w:hAnsi="Calisto MT"/>
        </w:rPr>
        <w:t xml:space="preserve">have been discussing </w:t>
      </w:r>
      <w:r w:rsidRPr="00EC4B69">
        <w:rPr>
          <w:rStyle w:val="eop"/>
          <w:rFonts w:ascii="Calisto MT" w:eastAsiaTheme="majorEastAsia" w:hAnsi="Calisto MT"/>
        </w:rPr>
        <w:t>issues that pose problems for cemetery staff and sextons.  Of concern is the family members</w:t>
      </w:r>
      <w:r>
        <w:rPr>
          <w:rStyle w:val="eop"/>
          <w:rFonts w:ascii="Calisto MT" w:eastAsiaTheme="majorEastAsia" w:hAnsi="Calisto MT"/>
        </w:rPr>
        <w:t xml:space="preserve"> of the deceased leaving large amount</w:t>
      </w:r>
      <w:r w:rsidRPr="00EC4B69">
        <w:rPr>
          <w:rStyle w:val="eop"/>
          <w:rFonts w:ascii="Calisto MT" w:eastAsiaTheme="majorEastAsia" w:hAnsi="Calisto MT"/>
        </w:rPr>
        <w:t xml:space="preserve">s </w:t>
      </w:r>
      <w:r>
        <w:rPr>
          <w:rStyle w:val="eop"/>
          <w:rFonts w:ascii="Calisto MT" w:eastAsiaTheme="majorEastAsia" w:hAnsi="Calisto MT"/>
        </w:rPr>
        <w:t xml:space="preserve">of non-plant </w:t>
      </w:r>
      <w:r w:rsidRPr="00EC4B69">
        <w:rPr>
          <w:rStyle w:val="eop"/>
          <w:rFonts w:ascii="Calisto MT" w:eastAsiaTheme="majorEastAsia" w:hAnsi="Calisto MT"/>
        </w:rPr>
        <w:t xml:space="preserve">material as well as </w:t>
      </w:r>
      <w:r>
        <w:rPr>
          <w:rStyle w:val="eop"/>
          <w:rFonts w:ascii="Calisto MT" w:eastAsiaTheme="majorEastAsia" w:hAnsi="Calisto MT"/>
        </w:rPr>
        <w:t xml:space="preserve">large shrubs, bushes, </w:t>
      </w:r>
      <w:r w:rsidRPr="00EC4B69">
        <w:rPr>
          <w:rStyle w:val="eop"/>
          <w:rFonts w:ascii="Calisto MT" w:eastAsiaTheme="majorEastAsia" w:hAnsi="Calisto MT"/>
        </w:rPr>
        <w:t xml:space="preserve">and other </w:t>
      </w:r>
      <w:r w:rsidRPr="00EC4B69">
        <w:rPr>
          <w:rStyle w:val="eop"/>
          <w:rFonts w:ascii="Calisto MT" w:eastAsiaTheme="majorEastAsia" w:hAnsi="Calisto MT"/>
        </w:rPr>
        <w:t>items</w:t>
      </w:r>
      <w:r w:rsidRPr="00EC4B69">
        <w:rPr>
          <w:rStyle w:val="eop"/>
          <w:rFonts w:ascii="Calisto MT" w:eastAsiaTheme="majorEastAsia" w:hAnsi="Calisto MT"/>
        </w:rPr>
        <w:t xml:space="preserve"> that </w:t>
      </w:r>
      <w:proofErr w:type="gramStart"/>
      <w:r w:rsidRPr="00EC4B69">
        <w:rPr>
          <w:rStyle w:val="eop"/>
          <w:rFonts w:ascii="Calisto MT" w:eastAsiaTheme="majorEastAsia" w:hAnsi="Calisto MT"/>
        </w:rPr>
        <w:t>has</w:t>
      </w:r>
      <w:proofErr w:type="gramEnd"/>
      <w:r w:rsidRPr="00EC4B69">
        <w:rPr>
          <w:rStyle w:val="eop"/>
          <w:rFonts w:ascii="Calisto MT" w:eastAsiaTheme="majorEastAsia" w:hAnsi="Calisto MT"/>
        </w:rPr>
        <w:t xml:space="preserve"> made continuing maintenance difficult for staff.</w:t>
      </w:r>
      <w:r>
        <w:rPr>
          <w:rStyle w:val="eop"/>
          <w:rFonts w:ascii="Calisto MT" w:eastAsiaTheme="majorEastAsia" w:hAnsi="Calisto MT"/>
        </w:rPr>
        <w:t xml:space="preserve"> </w:t>
      </w:r>
      <w:r w:rsidRPr="00EC4B69">
        <w:rPr>
          <w:rStyle w:val="eop"/>
          <w:rFonts w:ascii="Calisto MT" w:eastAsiaTheme="majorEastAsia" w:hAnsi="Calisto MT"/>
        </w:rPr>
        <w:t>Supervisor Colwell submitted, for the Board’s review and action, an updated fee schedule, which included the addition of perpetual care fees, as well as an updated version of the rules that concern what will and will not be allowed in all Township cemeteries.</w:t>
      </w:r>
      <w:r>
        <w:rPr>
          <w:rStyle w:val="eop"/>
          <w:rFonts w:ascii="Calisto MT" w:eastAsiaTheme="majorEastAsia" w:hAnsi="Calisto MT"/>
        </w:rPr>
        <w:t xml:space="preserve"> Motion by Harper supported B. Colwell, to approve the updated fees and enforcement of regulations. Motion carried unanimously.</w:t>
      </w:r>
    </w:p>
    <w:p w14:paraId="170A5702" w14:textId="77777777" w:rsidR="00D51D9D" w:rsidRDefault="00D51D9D" w:rsidP="00D51D9D">
      <w:pPr>
        <w:pStyle w:val="paragraph"/>
        <w:spacing w:before="0" w:beforeAutospacing="0" w:after="0" w:afterAutospacing="0"/>
        <w:ind w:left="810" w:hanging="810"/>
        <w:textAlignment w:val="baseline"/>
        <w:rPr>
          <w:rFonts w:ascii="Segoe UI" w:hAnsi="Segoe UI" w:cs="Segoe UI"/>
          <w:sz w:val="18"/>
          <w:szCs w:val="18"/>
        </w:rPr>
      </w:pPr>
    </w:p>
    <w:p w14:paraId="02B89E81" w14:textId="77777777" w:rsidR="00D51D9D" w:rsidRDefault="00D51D9D" w:rsidP="00D51D9D">
      <w:pPr>
        <w:pStyle w:val="paragraph"/>
        <w:spacing w:before="0" w:beforeAutospacing="0" w:after="0" w:afterAutospacing="0"/>
        <w:ind w:left="720" w:hanging="360"/>
        <w:textAlignment w:val="baseline"/>
        <w:rPr>
          <w:rFonts w:ascii="Segoe UI" w:hAnsi="Segoe UI" w:cs="Segoe UI"/>
          <w:sz w:val="18"/>
          <w:szCs w:val="18"/>
        </w:rPr>
      </w:pPr>
    </w:p>
    <w:p w14:paraId="7FA565DE" w14:textId="77777777" w:rsidR="00D51D9D" w:rsidRDefault="00D51D9D" w:rsidP="00D51D9D">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sto MT" w:eastAsiaTheme="majorEastAsia" w:hAnsi="Calisto MT" w:cs="Segoe UI"/>
          <w:b/>
          <w:bCs/>
          <w:u w:val="single"/>
        </w:rPr>
        <w:t>Old Business</w:t>
      </w:r>
      <w:r>
        <w:rPr>
          <w:rStyle w:val="normaltextrun"/>
          <w:rFonts w:eastAsiaTheme="majorEastAsia"/>
          <w:b/>
          <w:bCs/>
          <w:u w:val="single"/>
        </w:rPr>
        <w:t> </w:t>
      </w:r>
      <w:r>
        <w:rPr>
          <w:rStyle w:val="normaltextrun"/>
          <w:rFonts w:eastAsiaTheme="majorEastAsia"/>
        </w:rPr>
        <w:t> </w:t>
      </w:r>
      <w:r>
        <w:rPr>
          <w:rStyle w:val="eop"/>
          <w:rFonts w:ascii="Calisto MT" w:eastAsiaTheme="majorEastAsia" w:hAnsi="Calisto MT" w:cs="Segoe UI"/>
        </w:rPr>
        <w:t> </w:t>
      </w:r>
    </w:p>
    <w:p w14:paraId="0741FFE6" w14:textId="77777777" w:rsidR="00D51D9D" w:rsidRPr="00A568D2" w:rsidRDefault="00D51D9D" w:rsidP="00D51D9D">
      <w:pPr>
        <w:pStyle w:val="paragraph"/>
        <w:numPr>
          <w:ilvl w:val="0"/>
          <w:numId w:val="8"/>
        </w:numPr>
        <w:spacing w:before="0" w:beforeAutospacing="0" w:after="0" w:afterAutospacing="0"/>
        <w:textAlignment w:val="baseline"/>
        <w:rPr>
          <w:rFonts w:ascii="Segoe UI" w:hAnsi="Segoe UI" w:cs="Segoe UI"/>
          <w:sz w:val="18"/>
          <w:szCs w:val="18"/>
        </w:rPr>
      </w:pPr>
    </w:p>
    <w:p w14:paraId="0A02C38B" w14:textId="77777777" w:rsidR="00D51D9D" w:rsidRDefault="00D51D9D" w:rsidP="00D51D9D">
      <w:pPr>
        <w:pStyle w:val="paragraph"/>
        <w:spacing w:before="0" w:beforeAutospacing="0" w:after="0" w:afterAutospacing="0"/>
        <w:ind w:left="720" w:hanging="720"/>
        <w:textAlignment w:val="baseline"/>
        <w:rPr>
          <w:rStyle w:val="eop"/>
          <w:rFonts w:ascii="Segoe UI" w:eastAsiaTheme="majorEastAsia" w:hAnsi="Segoe UI" w:cs="Segoe UI"/>
          <w:sz w:val="18"/>
          <w:szCs w:val="18"/>
        </w:rPr>
      </w:pPr>
      <w:r w:rsidRPr="00A568D2">
        <w:rPr>
          <w:rStyle w:val="eop"/>
          <w:rFonts w:ascii="Segoe UI" w:eastAsiaTheme="majorEastAsia" w:hAnsi="Segoe UI" w:cs="Segoe UI"/>
          <w:sz w:val="18"/>
          <w:szCs w:val="18"/>
        </w:rPr>
        <w:t> </w:t>
      </w:r>
    </w:p>
    <w:p w14:paraId="27146CB0" w14:textId="77777777" w:rsidR="00D51D9D" w:rsidRPr="00A568D2" w:rsidRDefault="00D51D9D" w:rsidP="00D51D9D">
      <w:pPr>
        <w:pStyle w:val="paragraph"/>
        <w:spacing w:before="0" w:beforeAutospacing="0" w:after="0" w:afterAutospacing="0"/>
        <w:ind w:left="720" w:hanging="720"/>
        <w:textAlignment w:val="baseline"/>
        <w:rPr>
          <w:rFonts w:ascii="Segoe UI" w:hAnsi="Segoe UI" w:cs="Segoe UI"/>
          <w:sz w:val="18"/>
          <w:szCs w:val="18"/>
        </w:rPr>
      </w:pPr>
    </w:p>
    <w:p w14:paraId="559A5076" w14:textId="77777777" w:rsidR="00D51D9D" w:rsidRDefault="00D51D9D" w:rsidP="00D51D9D">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sto MT" w:eastAsiaTheme="majorEastAsia" w:hAnsi="Calisto MT" w:cs="Segoe UI"/>
        </w:rPr>
        <w:t>There being no further business, the meeting was adjourned at 7:50 PM.</w:t>
      </w:r>
      <w:r>
        <w:rPr>
          <w:rStyle w:val="normaltextrun"/>
          <w:rFonts w:eastAsiaTheme="majorEastAsia"/>
        </w:rPr>
        <w:t>  </w:t>
      </w:r>
      <w:r>
        <w:rPr>
          <w:rStyle w:val="normaltextrun"/>
          <w:rFonts w:ascii="Segoe UI" w:eastAsiaTheme="majorEastAsia" w:hAnsi="Segoe UI" w:cs="Segoe UI"/>
          <w:sz w:val="18"/>
          <w:szCs w:val="18"/>
        </w:rPr>
        <w:t> </w:t>
      </w:r>
      <w:r>
        <w:rPr>
          <w:rStyle w:val="eop"/>
          <w:rFonts w:ascii="Segoe UI" w:eastAsiaTheme="majorEastAsia" w:hAnsi="Segoe UI" w:cs="Segoe UI"/>
          <w:sz w:val="18"/>
          <w:szCs w:val="18"/>
        </w:rPr>
        <w:t> </w:t>
      </w:r>
    </w:p>
    <w:p w14:paraId="1C0DA55F" w14:textId="77777777" w:rsidR="00D51D9D" w:rsidRDefault="00D51D9D" w:rsidP="00D51D9D">
      <w:pPr>
        <w:pStyle w:val="paragraph"/>
        <w:spacing w:before="0" w:beforeAutospacing="0" w:after="0" w:afterAutospacing="0"/>
        <w:textAlignment w:val="baseline"/>
        <w:rPr>
          <w:rFonts w:ascii="Segoe UI" w:hAnsi="Segoe UI" w:cs="Segoe UI"/>
          <w:sz w:val="18"/>
          <w:szCs w:val="18"/>
        </w:rPr>
      </w:pPr>
      <w:r>
        <w:rPr>
          <w:rStyle w:val="eop"/>
          <w:rFonts w:ascii="Calisto MT" w:eastAsiaTheme="majorEastAsia" w:hAnsi="Calisto MT" w:cs="Segoe UI"/>
        </w:rPr>
        <w:t> </w:t>
      </w:r>
    </w:p>
    <w:p w14:paraId="528DF392" w14:textId="77777777" w:rsidR="00D51D9D" w:rsidRDefault="00D51D9D" w:rsidP="00D51D9D">
      <w:pPr>
        <w:pStyle w:val="paragraph"/>
        <w:spacing w:before="0" w:beforeAutospacing="0" w:after="0" w:afterAutospacing="0"/>
        <w:textAlignment w:val="baseline"/>
        <w:rPr>
          <w:rFonts w:ascii="Segoe UI" w:hAnsi="Segoe UI" w:cs="Segoe UI"/>
          <w:sz w:val="18"/>
          <w:szCs w:val="18"/>
        </w:rPr>
      </w:pPr>
      <w:r>
        <w:rPr>
          <w:rStyle w:val="normaltextrun"/>
          <w:rFonts w:ascii="Calisto MT" w:eastAsiaTheme="majorEastAsia" w:hAnsi="Calisto MT" w:cs="Segoe UI"/>
        </w:rPr>
        <w:t>The next Orleans Township Board meeting is scheduled for Tuesday, September 24, 2024, at 7:00PM</w:t>
      </w:r>
      <w:r>
        <w:rPr>
          <w:rStyle w:val="normaltextrun"/>
          <w:rFonts w:eastAsiaTheme="majorEastAsia"/>
        </w:rPr>
        <w:t>  </w:t>
      </w:r>
      <w:r>
        <w:rPr>
          <w:rStyle w:val="eop"/>
          <w:rFonts w:ascii="Calisto MT" w:eastAsiaTheme="majorEastAsia" w:hAnsi="Calisto MT" w:cs="Segoe UI"/>
        </w:rPr>
        <w:t> </w:t>
      </w:r>
    </w:p>
    <w:p w14:paraId="2AC5FB83" w14:textId="77777777" w:rsidR="00D51D9D" w:rsidRDefault="00D51D9D" w:rsidP="00D51D9D">
      <w:pPr>
        <w:pStyle w:val="paragraph"/>
        <w:spacing w:before="0" w:beforeAutospacing="0" w:after="0" w:afterAutospacing="0"/>
        <w:ind w:left="720" w:hanging="720"/>
        <w:textAlignment w:val="baseline"/>
        <w:rPr>
          <w:rFonts w:ascii="Segoe UI" w:hAnsi="Segoe UI" w:cs="Segoe UI"/>
          <w:sz w:val="18"/>
          <w:szCs w:val="18"/>
        </w:rPr>
      </w:pPr>
      <w:r>
        <w:rPr>
          <w:rStyle w:val="normaltextrun"/>
          <w:rFonts w:eastAsiaTheme="majorEastAsia"/>
        </w:rPr>
        <w:t>  </w:t>
      </w:r>
      <w:r>
        <w:rPr>
          <w:rStyle w:val="eop"/>
          <w:rFonts w:ascii="Calisto MT" w:eastAsiaTheme="majorEastAsia" w:hAnsi="Calisto MT" w:cs="Segoe UI"/>
        </w:rPr>
        <w:t> </w:t>
      </w:r>
    </w:p>
    <w:p w14:paraId="084E9168" w14:textId="77777777" w:rsidR="00D51D9D" w:rsidRDefault="00D51D9D" w:rsidP="00D51D9D">
      <w:pPr>
        <w:pStyle w:val="paragraph"/>
        <w:spacing w:before="0" w:beforeAutospacing="0" w:after="0" w:afterAutospacing="0"/>
        <w:textAlignment w:val="baseline"/>
        <w:rPr>
          <w:rFonts w:ascii="Segoe UI" w:hAnsi="Segoe UI" w:cs="Segoe UI"/>
          <w:sz w:val="18"/>
          <w:szCs w:val="18"/>
        </w:rPr>
      </w:pPr>
      <w:r>
        <w:rPr>
          <w:rStyle w:val="eop"/>
          <w:rFonts w:ascii="Segoe UI" w:eastAsiaTheme="majorEastAsia" w:hAnsi="Segoe UI" w:cs="Segoe UI"/>
          <w:sz w:val="18"/>
          <w:szCs w:val="18"/>
        </w:rPr>
        <w:t> </w:t>
      </w:r>
    </w:p>
    <w:p w14:paraId="492CFAD4" w14:textId="77777777" w:rsidR="00D51D9D" w:rsidRDefault="00D51D9D" w:rsidP="00D51D9D">
      <w:pPr>
        <w:pStyle w:val="paragraph"/>
        <w:spacing w:before="0" w:beforeAutospacing="0" w:after="0" w:afterAutospacing="0"/>
        <w:textAlignment w:val="baseline"/>
        <w:rPr>
          <w:rFonts w:ascii="Segoe UI" w:hAnsi="Segoe UI" w:cs="Segoe UI"/>
          <w:sz w:val="18"/>
          <w:szCs w:val="18"/>
        </w:rPr>
      </w:pPr>
      <w:r>
        <w:rPr>
          <w:rStyle w:val="eop"/>
          <w:rFonts w:ascii="Segoe UI" w:eastAsiaTheme="majorEastAsia" w:hAnsi="Segoe UI" w:cs="Segoe UI"/>
          <w:sz w:val="18"/>
          <w:szCs w:val="18"/>
        </w:rPr>
        <w:t> </w:t>
      </w:r>
    </w:p>
    <w:p w14:paraId="5D9F6BC2" w14:textId="77777777" w:rsidR="00D51D9D" w:rsidRDefault="00D51D9D" w:rsidP="00D51D9D">
      <w:pPr>
        <w:pStyle w:val="paragraph"/>
        <w:spacing w:before="0" w:beforeAutospacing="0" w:after="0" w:afterAutospacing="0"/>
        <w:textAlignment w:val="baseline"/>
        <w:rPr>
          <w:rFonts w:ascii="Segoe UI" w:hAnsi="Segoe UI" w:cs="Segoe UI"/>
          <w:sz w:val="18"/>
          <w:szCs w:val="18"/>
        </w:rPr>
      </w:pPr>
      <w:r>
        <w:rPr>
          <w:rStyle w:val="eop"/>
          <w:rFonts w:ascii="Segoe UI" w:eastAsiaTheme="majorEastAsia" w:hAnsi="Segoe UI" w:cs="Segoe UI"/>
          <w:sz w:val="18"/>
          <w:szCs w:val="18"/>
        </w:rPr>
        <w:t> </w:t>
      </w:r>
    </w:p>
    <w:p w14:paraId="47F5DC06" w14:textId="77777777" w:rsidR="00D51D9D" w:rsidRDefault="00D51D9D" w:rsidP="00D51D9D">
      <w:pPr>
        <w:pStyle w:val="paragraph"/>
        <w:spacing w:before="0" w:beforeAutospacing="0" w:after="0" w:afterAutospacing="0"/>
        <w:ind w:left="720" w:hanging="720"/>
        <w:textAlignment w:val="baseline"/>
        <w:rPr>
          <w:rFonts w:ascii="Segoe UI" w:hAnsi="Segoe UI" w:cs="Segoe UI"/>
          <w:sz w:val="18"/>
          <w:szCs w:val="18"/>
        </w:rPr>
      </w:pPr>
      <w:r>
        <w:rPr>
          <w:rStyle w:val="normaltextrun"/>
          <w:rFonts w:eastAsiaTheme="majorEastAsia"/>
        </w:rPr>
        <w:t> </w:t>
      </w:r>
      <w:r>
        <w:rPr>
          <w:rStyle w:val="normaltextrun"/>
          <w:rFonts w:ascii="Calisto MT" w:eastAsiaTheme="majorEastAsia" w:hAnsi="Calisto MT" w:cs="Segoe UI"/>
        </w:rPr>
        <w:t>Date: _______________</w:t>
      </w:r>
      <w:r>
        <w:rPr>
          <w:rStyle w:val="tabchar"/>
          <w:rFonts w:ascii="Calibri" w:eastAsiaTheme="majorEastAsia" w:hAnsi="Calibri" w:cs="Calibri"/>
        </w:rPr>
        <w:tab/>
      </w:r>
      <w:r>
        <w:rPr>
          <w:rStyle w:val="tabchar"/>
          <w:rFonts w:ascii="Calibri" w:eastAsiaTheme="majorEastAsia" w:hAnsi="Calibri" w:cs="Calibri"/>
        </w:rPr>
        <w:tab/>
      </w:r>
      <w:r>
        <w:rPr>
          <w:rStyle w:val="tabchar"/>
          <w:rFonts w:ascii="Calibri" w:eastAsiaTheme="majorEastAsia" w:hAnsi="Calibri" w:cs="Calibri"/>
        </w:rPr>
        <w:tab/>
      </w:r>
      <w:r>
        <w:rPr>
          <w:rStyle w:val="normaltextrun"/>
          <w:rFonts w:ascii="Calisto MT" w:eastAsiaTheme="majorEastAsia" w:hAnsi="Calisto MT" w:cs="Segoe UI"/>
        </w:rPr>
        <w:t xml:space="preserve"> _____________________________________</w:t>
      </w:r>
      <w:r>
        <w:rPr>
          <w:rStyle w:val="eop"/>
          <w:rFonts w:ascii="Calisto MT" w:eastAsiaTheme="majorEastAsia" w:hAnsi="Calisto MT" w:cs="Segoe UI"/>
        </w:rPr>
        <w:t> </w:t>
      </w:r>
    </w:p>
    <w:p w14:paraId="3E06B742" w14:textId="77777777" w:rsidR="00D51D9D" w:rsidRDefault="00D51D9D" w:rsidP="00D51D9D">
      <w:pPr>
        <w:pStyle w:val="paragraph"/>
        <w:spacing w:before="0" w:beforeAutospacing="0" w:after="0" w:afterAutospacing="0"/>
        <w:ind w:left="4410"/>
        <w:textAlignment w:val="baseline"/>
        <w:rPr>
          <w:rFonts w:ascii="Segoe UI" w:hAnsi="Segoe UI" w:cs="Segoe UI"/>
          <w:sz w:val="18"/>
          <w:szCs w:val="18"/>
        </w:rPr>
      </w:pPr>
      <w:r>
        <w:rPr>
          <w:rStyle w:val="normaltextrun"/>
          <w:rFonts w:ascii="Calisto MT" w:eastAsiaTheme="majorEastAsia" w:hAnsi="Calisto MT" w:cs="Segoe UI"/>
        </w:rPr>
        <w:t>Melissa Harper</w:t>
      </w:r>
      <w:r>
        <w:rPr>
          <w:rStyle w:val="normaltextrun"/>
          <w:rFonts w:eastAsiaTheme="majorEastAsia"/>
        </w:rPr>
        <w:t> </w:t>
      </w:r>
      <w:r>
        <w:rPr>
          <w:rStyle w:val="eop"/>
          <w:rFonts w:ascii="Calisto MT" w:eastAsiaTheme="majorEastAsia" w:hAnsi="Calisto MT" w:cs="Segoe UI"/>
        </w:rPr>
        <w:t> </w:t>
      </w:r>
    </w:p>
    <w:p w14:paraId="429A5B78" w14:textId="77777777" w:rsidR="00287C6A" w:rsidRDefault="00287C6A"/>
    <w:p w14:paraId="3497E1C1" w14:textId="77777777" w:rsidR="00D51D9D" w:rsidRDefault="00D51D9D"/>
    <w:sectPr w:rsidR="00D51D9D" w:rsidSect="00BE45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61D27"/>
    <w:multiLevelType w:val="multilevel"/>
    <w:tmpl w:val="34945F5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26985472"/>
    <w:multiLevelType w:val="hybridMultilevel"/>
    <w:tmpl w:val="0ACC88C8"/>
    <w:lvl w:ilvl="0" w:tplc="14486C6C">
      <w:start w:val="1"/>
      <w:numFmt w:val="upp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 w15:restartNumberingAfterBreak="0">
    <w:nsid w:val="2D9E48EA"/>
    <w:multiLevelType w:val="hybridMultilevel"/>
    <w:tmpl w:val="E5AC9C22"/>
    <w:lvl w:ilvl="0" w:tplc="7376F376">
      <w:start w:val="1"/>
      <w:numFmt w:val="upperLetter"/>
      <w:lvlText w:val="%1."/>
      <w:lvlJc w:val="left"/>
      <w:pPr>
        <w:ind w:left="1080" w:hanging="360"/>
      </w:pPr>
      <w:rPr>
        <w:rFonts w:eastAsiaTheme="majorEastAsia"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B93681"/>
    <w:multiLevelType w:val="hybridMultilevel"/>
    <w:tmpl w:val="C5E44ED6"/>
    <w:lvl w:ilvl="0" w:tplc="77F8C8B0">
      <w:start w:val="1"/>
      <w:numFmt w:val="upperLetter"/>
      <w:lvlText w:val="%1."/>
      <w:lvlJc w:val="left"/>
      <w:pPr>
        <w:ind w:left="900" w:hanging="54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292046"/>
    <w:multiLevelType w:val="hybridMultilevel"/>
    <w:tmpl w:val="90AA61A6"/>
    <w:lvl w:ilvl="0" w:tplc="272C1882">
      <w:start w:val="1"/>
      <w:numFmt w:val="upperLetter"/>
      <w:lvlText w:val="%1."/>
      <w:lvlJc w:val="left"/>
      <w:pPr>
        <w:ind w:left="720" w:hanging="360"/>
      </w:pPr>
      <w:rPr>
        <w:rFonts w:ascii="Calisto MT" w:eastAsiaTheme="majorEastAsia" w:hAnsi="Calisto MT"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1529DF"/>
    <w:multiLevelType w:val="hybridMultilevel"/>
    <w:tmpl w:val="CE400780"/>
    <w:lvl w:ilvl="0" w:tplc="02A4913A">
      <w:start w:val="1"/>
      <w:numFmt w:val="upperLetter"/>
      <w:lvlText w:val="%1."/>
      <w:lvlJc w:val="left"/>
      <w:pPr>
        <w:ind w:left="720" w:hanging="360"/>
      </w:pPr>
      <w:rPr>
        <w:rFonts w:eastAsiaTheme="majorEastAsia"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1807D5"/>
    <w:multiLevelType w:val="multilevel"/>
    <w:tmpl w:val="5A9EE98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74617A33"/>
    <w:multiLevelType w:val="hybridMultilevel"/>
    <w:tmpl w:val="984E6BB0"/>
    <w:lvl w:ilvl="0" w:tplc="B7B07DAC">
      <w:start w:val="1"/>
      <w:numFmt w:val="upperLetter"/>
      <w:lvlText w:val="%1."/>
      <w:lvlJc w:val="left"/>
      <w:pPr>
        <w:ind w:left="1080" w:hanging="360"/>
      </w:pPr>
      <w:rPr>
        <w:rFonts w:ascii="Calisto MT" w:eastAsiaTheme="majorEastAsia" w:hAnsi="Calisto MT"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930498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3531644">
    <w:abstractNumId w:val="1"/>
  </w:num>
  <w:num w:numId="3" w16cid:durableId="1848862486">
    <w:abstractNumId w:val="0"/>
  </w:num>
  <w:num w:numId="4" w16cid:durableId="696737426">
    <w:abstractNumId w:val="6"/>
  </w:num>
  <w:num w:numId="5" w16cid:durableId="145561000">
    <w:abstractNumId w:val="5"/>
  </w:num>
  <w:num w:numId="6" w16cid:durableId="1476725629">
    <w:abstractNumId w:val="2"/>
  </w:num>
  <w:num w:numId="7" w16cid:durableId="1257399524">
    <w:abstractNumId w:val="7"/>
  </w:num>
  <w:num w:numId="8" w16cid:durableId="5679625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5F0"/>
    <w:rsid w:val="0026270F"/>
    <w:rsid w:val="00287C6A"/>
    <w:rsid w:val="00295E18"/>
    <w:rsid w:val="002A0288"/>
    <w:rsid w:val="00375E8E"/>
    <w:rsid w:val="00446DC1"/>
    <w:rsid w:val="00464F63"/>
    <w:rsid w:val="004D3130"/>
    <w:rsid w:val="005C53DD"/>
    <w:rsid w:val="006648DD"/>
    <w:rsid w:val="00703BA8"/>
    <w:rsid w:val="008706A7"/>
    <w:rsid w:val="00A568D2"/>
    <w:rsid w:val="00A72520"/>
    <w:rsid w:val="00A7747A"/>
    <w:rsid w:val="00AF007B"/>
    <w:rsid w:val="00B679F1"/>
    <w:rsid w:val="00BE45F0"/>
    <w:rsid w:val="00C67407"/>
    <w:rsid w:val="00D51D9D"/>
    <w:rsid w:val="00D97975"/>
    <w:rsid w:val="00E471D8"/>
    <w:rsid w:val="00E83662"/>
    <w:rsid w:val="00F41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14B9A"/>
  <w15:chartTrackingRefBased/>
  <w15:docId w15:val="{912EFA25-B0B2-4455-B2E4-6022E4C96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5F0"/>
    <w:pPr>
      <w:spacing w:after="120" w:line="259" w:lineRule="auto"/>
      <w:jc w:val="center"/>
    </w:pPr>
    <w:rPr>
      <w:rFonts w:ascii="Arial Nova" w:hAnsi="Arial Nova"/>
      <w:kern w:val="0"/>
      <w:szCs w:val="22"/>
      <w14:ligatures w14:val="none"/>
    </w:rPr>
  </w:style>
  <w:style w:type="paragraph" w:styleId="Heading1">
    <w:name w:val="heading 1"/>
    <w:basedOn w:val="Normal"/>
    <w:next w:val="Normal"/>
    <w:link w:val="Heading1Char"/>
    <w:uiPriority w:val="9"/>
    <w:qFormat/>
    <w:rsid w:val="00BE45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45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45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45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45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45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45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45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45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45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45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45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45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45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45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45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45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45F0"/>
    <w:rPr>
      <w:rFonts w:eastAsiaTheme="majorEastAsia" w:cstheme="majorBidi"/>
      <w:color w:val="272727" w:themeColor="text1" w:themeTint="D8"/>
    </w:rPr>
  </w:style>
  <w:style w:type="paragraph" w:styleId="Title">
    <w:name w:val="Title"/>
    <w:basedOn w:val="Normal"/>
    <w:next w:val="Normal"/>
    <w:link w:val="TitleChar"/>
    <w:uiPriority w:val="10"/>
    <w:qFormat/>
    <w:rsid w:val="00BE45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45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45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45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45F0"/>
    <w:pPr>
      <w:spacing w:before="160"/>
    </w:pPr>
    <w:rPr>
      <w:i/>
      <w:iCs/>
      <w:color w:val="404040" w:themeColor="text1" w:themeTint="BF"/>
    </w:rPr>
  </w:style>
  <w:style w:type="character" w:customStyle="1" w:styleId="QuoteChar">
    <w:name w:val="Quote Char"/>
    <w:basedOn w:val="DefaultParagraphFont"/>
    <w:link w:val="Quote"/>
    <w:uiPriority w:val="29"/>
    <w:rsid w:val="00BE45F0"/>
    <w:rPr>
      <w:i/>
      <w:iCs/>
      <w:color w:val="404040" w:themeColor="text1" w:themeTint="BF"/>
    </w:rPr>
  </w:style>
  <w:style w:type="paragraph" w:styleId="ListParagraph">
    <w:name w:val="List Paragraph"/>
    <w:basedOn w:val="Normal"/>
    <w:uiPriority w:val="34"/>
    <w:qFormat/>
    <w:rsid w:val="00BE45F0"/>
    <w:pPr>
      <w:ind w:left="720"/>
      <w:contextualSpacing/>
    </w:pPr>
  </w:style>
  <w:style w:type="character" w:styleId="IntenseEmphasis">
    <w:name w:val="Intense Emphasis"/>
    <w:basedOn w:val="DefaultParagraphFont"/>
    <w:uiPriority w:val="21"/>
    <w:qFormat/>
    <w:rsid w:val="00BE45F0"/>
    <w:rPr>
      <w:i/>
      <w:iCs/>
      <w:color w:val="0F4761" w:themeColor="accent1" w:themeShade="BF"/>
    </w:rPr>
  </w:style>
  <w:style w:type="paragraph" w:styleId="IntenseQuote">
    <w:name w:val="Intense Quote"/>
    <w:basedOn w:val="Normal"/>
    <w:next w:val="Normal"/>
    <w:link w:val="IntenseQuoteChar"/>
    <w:uiPriority w:val="30"/>
    <w:qFormat/>
    <w:rsid w:val="00BE45F0"/>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BE45F0"/>
    <w:rPr>
      <w:i/>
      <w:iCs/>
      <w:color w:val="0F4761" w:themeColor="accent1" w:themeShade="BF"/>
    </w:rPr>
  </w:style>
  <w:style w:type="character" w:styleId="IntenseReference">
    <w:name w:val="Intense Reference"/>
    <w:basedOn w:val="DefaultParagraphFont"/>
    <w:uiPriority w:val="32"/>
    <w:qFormat/>
    <w:rsid w:val="00BE45F0"/>
    <w:rPr>
      <w:b/>
      <w:bCs/>
      <w:smallCaps/>
      <w:color w:val="0F4761" w:themeColor="accent1" w:themeShade="BF"/>
      <w:spacing w:val="5"/>
    </w:rPr>
  </w:style>
  <w:style w:type="paragraph" w:customStyle="1" w:styleId="paragraph">
    <w:name w:val="paragraph"/>
    <w:basedOn w:val="Normal"/>
    <w:rsid w:val="00BE45F0"/>
    <w:pPr>
      <w:spacing w:before="100" w:beforeAutospacing="1" w:after="100" w:afterAutospacing="1" w:line="240" w:lineRule="auto"/>
      <w:jc w:val="left"/>
    </w:pPr>
    <w:rPr>
      <w:rFonts w:ascii="Times New Roman" w:eastAsia="Times New Roman" w:hAnsi="Times New Roman" w:cs="Times New Roman"/>
      <w:szCs w:val="24"/>
    </w:rPr>
  </w:style>
  <w:style w:type="character" w:customStyle="1" w:styleId="normaltextrun">
    <w:name w:val="normaltextrun"/>
    <w:basedOn w:val="DefaultParagraphFont"/>
    <w:rsid w:val="00BE45F0"/>
  </w:style>
  <w:style w:type="character" w:customStyle="1" w:styleId="eop">
    <w:name w:val="eop"/>
    <w:basedOn w:val="DefaultParagraphFont"/>
    <w:rsid w:val="00BE45F0"/>
  </w:style>
  <w:style w:type="character" w:customStyle="1" w:styleId="tabchar">
    <w:name w:val="tabchar"/>
    <w:basedOn w:val="DefaultParagraphFont"/>
    <w:rsid w:val="00BE4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7746161">
      <w:bodyDiv w:val="1"/>
      <w:marLeft w:val="0"/>
      <w:marRight w:val="0"/>
      <w:marTop w:val="0"/>
      <w:marBottom w:val="0"/>
      <w:divBdr>
        <w:top w:val="none" w:sz="0" w:space="0" w:color="auto"/>
        <w:left w:val="none" w:sz="0" w:space="0" w:color="auto"/>
        <w:bottom w:val="none" w:sz="0" w:space="0" w:color="auto"/>
        <w:right w:val="none" w:sz="0" w:space="0" w:color="auto"/>
      </w:divBdr>
      <w:divsChild>
        <w:div w:id="214708794">
          <w:marLeft w:val="0"/>
          <w:marRight w:val="0"/>
          <w:marTop w:val="0"/>
          <w:marBottom w:val="0"/>
          <w:divBdr>
            <w:top w:val="none" w:sz="0" w:space="0" w:color="auto"/>
            <w:left w:val="none" w:sz="0" w:space="0" w:color="auto"/>
            <w:bottom w:val="none" w:sz="0" w:space="0" w:color="auto"/>
            <w:right w:val="none" w:sz="0" w:space="0" w:color="auto"/>
          </w:divBdr>
          <w:divsChild>
            <w:div w:id="1224561218">
              <w:marLeft w:val="0"/>
              <w:marRight w:val="0"/>
              <w:marTop w:val="0"/>
              <w:marBottom w:val="0"/>
              <w:divBdr>
                <w:top w:val="none" w:sz="0" w:space="0" w:color="auto"/>
                <w:left w:val="none" w:sz="0" w:space="0" w:color="auto"/>
                <w:bottom w:val="none" w:sz="0" w:space="0" w:color="auto"/>
                <w:right w:val="none" w:sz="0" w:space="0" w:color="auto"/>
              </w:divBdr>
            </w:div>
            <w:div w:id="1058357432">
              <w:marLeft w:val="0"/>
              <w:marRight w:val="0"/>
              <w:marTop w:val="0"/>
              <w:marBottom w:val="0"/>
              <w:divBdr>
                <w:top w:val="none" w:sz="0" w:space="0" w:color="auto"/>
                <w:left w:val="none" w:sz="0" w:space="0" w:color="auto"/>
                <w:bottom w:val="none" w:sz="0" w:space="0" w:color="auto"/>
                <w:right w:val="none" w:sz="0" w:space="0" w:color="auto"/>
              </w:divBdr>
            </w:div>
            <w:div w:id="1724907532">
              <w:marLeft w:val="0"/>
              <w:marRight w:val="0"/>
              <w:marTop w:val="0"/>
              <w:marBottom w:val="0"/>
              <w:divBdr>
                <w:top w:val="none" w:sz="0" w:space="0" w:color="auto"/>
                <w:left w:val="none" w:sz="0" w:space="0" w:color="auto"/>
                <w:bottom w:val="none" w:sz="0" w:space="0" w:color="auto"/>
                <w:right w:val="none" w:sz="0" w:space="0" w:color="auto"/>
              </w:divBdr>
            </w:div>
            <w:div w:id="1582526882">
              <w:marLeft w:val="0"/>
              <w:marRight w:val="0"/>
              <w:marTop w:val="0"/>
              <w:marBottom w:val="0"/>
              <w:divBdr>
                <w:top w:val="none" w:sz="0" w:space="0" w:color="auto"/>
                <w:left w:val="none" w:sz="0" w:space="0" w:color="auto"/>
                <w:bottom w:val="none" w:sz="0" w:space="0" w:color="auto"/>
                <w:right w:val="none" w:sz="0" w:space="0" w:color="auto"/>
              </w:divBdr>
            </w:div>
            <w:div w:id="1863283755">
              <w:marLeft w:val="0"/>
              <w:marRight w:val="0"/>
              <w:marTop w:val="0"/>
              <w:marBottom w:val="0"/>
              <w:divBdr>
                <w:top w:val="none" w:sz="0" w:space="0" w:color="auto"/>
                <w:left w:val="none" w:sz="0" w:space="0" w:color="auto"/>
                <w:bottom w:val="none" w:sz="0" w:space="0" w:color="auto"/>
                <w:right w:val="none" w:sz="0" w:space="0" w:color="auto"/>
              </w:divBdr>
            </w:div>
            <w:div w:id="828909563">
              <w:marLeft w:val="0"/>
              <w:marRight w:val="0"/>
              <w:marTop w:val="0"/>
              <w:marBottom w:val="0"/>
              <w:divBdr>
                <w:top w:val="none" w:sz="0" w:space="0" w:color="auto"/>
                <w:left w:val="none" w:sz="0" w:space="0" w:color="auto"/>
                <w:bottom w:val="none" w:sz="0" w:space="0" w:color="auto"/>
                <w:right w:val="none" w:sz="0" w:space="0" w:color="auto"/>
              </w:divBdr>
            </w:div>
            <w:div w:id="1812671518">
              <w:marLeft w:val="0"/>
              <w:marRight w:val="0"/>
              <w:marTop w:val="0"/>
              <w:marBottom w:val="0"/>
              <w:divBdr>
                <w:top w:val="none" w:sz="0" w:space="0" w:color="auto"/>
                <w:left w:val="none" w:sz="0" w:space="0" w:color="auto"/>
                <w:bottom w:val="none" w:sz="0" w:space="0" w:color="auto"/>
                <w:right w:val="none" w:sz="0" w:space="0" w:color="auto"/>
              </w:divBdr>
            </w:div>
            <w:div w:id="46954911">
              <w:marLeft w:val="0"/>
              <w:marRight w:val="0"/>
              <w:marTop w:val="0"/>
              <w:marBottom w:val="0"/>
              <w:divBdr>
                <w:top w:val="none" w:sz="0" w:space="0" w:color="auto"/>
                <w:left w:val="none" w:sz="0" w:space="0" w:color="auto"/>
                <w:bottom w:val="none" w:sz="0" w:space="0" w:color="auto"/>
                <w:right w:val="none" w:sz="0" w:space="0" w:color="auto"/>
              </w:divBdr>
            </w:div>
            <w:div w:id="1730693375">
              <w:marLeft w:val="0"/>
              <w:marRight w:val="0"/>
              <w:marTop w:val="0"/>
              <w:marBottom w:val="0"/>
              <w:divBdr>
                <w:top w:val="none" w:sz="0" w:space="0" w:color="auto"/>
                <w:left w:val="none" w:sz="0" w:space="0" w:color="auto"/>
                <w:bottom w:val="none" w:sz="0" w:space="0" w:color="auto"/>
                <w:right w:val="none" w:sz="0" w:space="0" w:color="auto"/>
              </w:divBdr>
            </w:div>
            <w:div w:id="1830907096">
              <w:marLeft w:val="0"/>
              <w:marRight w:val="0"/>
              <w:marTop w:val="0"/>
              <w:marBottom w:val="0"/>
              <w:divBdr>
                <w:top w:val="none" w:sz="0" w:space="0" w:color="auto"/>
                <w:left w:val="none" w:sz="0" w:space="0" w:color="auto"/>
                <w:bottom w:val="none" w:sz="0" w:space="0" w:color="auto"/>
                <w:right w:val="none" w:sz="0" w:space="0" w:color="auto"/>
              </w:divBdr>
            </w:div>
            <w:div w:id="818885652">
              <w:marLeft w:val="0"/>
              <w:marRight w:val="0"/>
              <w:marTop w:val="0"/>
              <w:marBottom w:val="0"/>
              <w:divBdr>
                <w:top w:val="none" w:sz="0" w:space="0" w:color="auto"/>
                <w:left w:val="none" w:sz="0" w:space="0" w:color="auto"/>
                <w:bottom w:val="none" w:sz="0" w:space="0" w:color="auto"/>
                <w:right w:val="none" w:sz="0" w:space="0" w:color="auto"/>
              </w:divBdr>
            </w:div>
            <w:div w:id="1830630697">
              <w:marLeft w:val="0"/>
              <w:marRight w:val="0"/>
              <w:marTop w:val="0"/>
              <w:marBottom w:val="0"/>
              <w:divBdr>
                <w:top w:val="none" w:sz="0" w:space="0" w:color="auto"/>
                <w:left w:val="none" w:sz="0" w:space="0" w:color="auto"/>
                <w:bottom w:val="none" w:sz="0" w:space="0" w:color="auto"/>
                <w:right w:val="none" w:sz="0" w:space="0" w:color="auto"/>
              </w:divBdr>
            </w:div>
            <w:div w:id="141851818">
              <w:marLeft w:val="0"/>
              <w:marRight w:val="0"/>
              <w:marTop w:val="0"/>
              <w:marBottom w:val="0"/>
              <w:divBdr>
                <w:top w:val="none" w:sz="0" w:space="0" w:color="auto"/>
                <w:left w:val="none" w:sz="0" w:space="0" w:color="auto"/>
                <w:bottom w:val="none" w:sz="0" w:space="0" w:color="auto"/>
                <w:right w:val="none" w:sz="0" w:space="0" w:color="auto"/>
              </w:divBdr>
            </w:div>
            <w:div w:id="1157765507">
              <w:marLeft w:val="0"/>
              <w:marRight w:val="0"/>
              <w:marTop w:val="0"/>
              <w:marBottom w:val="0"/>
              <w:divBdr>
                <w:top w:val="none" w:sz="0" w:space="0" w:color="auto"/>
                <w:left w:val="none" w:sz="0" w:space="0" w:color="auto"/>
                <w:bottom w:val="none" w:sz="0" w:space="0" w:color="auto"/>
                <w:right w:val="none" w:sz="0" w:space="0" w:color="auto"/>
              </w:divBdr>
            </w:div>
            <w:div w:id="1267884846">
              <w:marLeft w:val="0"/>
              <w:marRight w:val="0"/>
              <w:marTop w:val="0"/>
              <w:marBottom w:val="0"/>
              <w:divBdr>
                <w:top w:val="none" w:sz="0" w:space="0" w:color="auto"/>
                <w:left w:val="none" w:sz="0" w:space="0" w:color="auto"/>
                <w:bottom w:val="none" w:sz="0" w:space="0" w:color="auto"/>
                <w:right w:val="none" w:sz="0" w:space="0" w:color="auto"/>
              </w:divBdr>
            </w:div>
            <w:div w:id="26563641">
              <w:marLeft w:val="0"/>
              <w:marRight w:val="0"/>
              <w:marTop w:val="0"/>
              <w:marBottom w:val="0"/>
              <w:divBdr>
                <w:top w:val="none" w:sz="0" w:space="0" w:color="auto"/>
                <w:left w:val="none" w:sz="0" w:space="0" w:color="auto"/>
                <w:bottom w:val="none" w:sz="0" w:space="0" w:color="auto"/>
                <w:right w:val="none" w:sz="0" w:space="0" w:color="auto"/>
              </w:divBdr>
            </w:div>
            <w:div w:id="950210557">
              <w:marLeft w:val="0"/>
              <w:marRight w:val="0"/>
              <w:marTop w:val="0"/>
              <w:marBottom w:val="0"/>
              <w:divBdr>
                <w:top w:val="none" w:sz="0" w:space="0" w:color="auto"/>
                <w:left w:val="none" w:sz="0" w:space="0" w:color="auto"/>
                <w:bottom w:val="none" w:sz="0" w:space="0" w:color="auto"/>
                <w:right w:val="none" w:sz="0" w:space="0" w:color="auto"/>
              </w:divBdr>
            </w:div>
            <w:div w:id="1655059830">
              <w:marLeft w:val="0"/>
              <w:marRight w:val="0"/>
              <w:marTop w:val="0"/>
              <w:marBottom w:val="0"/>
              <w:divBdr>
                <w:top w:val="none" w:sz="0" w:space="0" w:color="auto"/>
                <w:left w:val="none" w:sz="0" w:space="0" w:color="auto"/>
                <w:bottom w:val="none" w:sz="0" w:space="0" w:color="auto"/>
                <w:right w:val="none" w:sz="0" w:space="0" w:color="auto"/>
              </w:divBdr>
            </w:div>
            <w:div w:id="2056351830">
              <w:marLeft w:val="0"/>
              <w:marRight w:val="0"/>
              <w:marTop w:val="0"/>
              <w:marBottom w:val="0"/>
              <w:divBdr>
                <w:top w:val="none" w:sz="0" w:space="0" w:color="auto"/>
                <w:left w:val="none" w:sz="0" w:space="0" w:color="auto"/>
                <w:bottom w:val="none" w:sz="0" w:space="0" w:color="auto"/>
                <w:right w:val="none" w:sz="0" w:space="0" w:color="auto"/>
              </w:divBdr>
            </w:div>
            <w:div w:id="1090352076">
              <w:marLeft w:val="0"/>
              <w:marRight w:val="0"/>
              <w:marTop w:val="0"/>
              <w:marBottom w:val="0"/>
              <w:divBdr>
                <w:top w:val="none" w:sz="0" w:space="0" w:color="auto"/>
                <w:left w:val="none" w:sz="0" w:space="0" w:color="auto"/>
                <w:bottom w:val="none" w:sz="0" w:space="0" w:color="auto"/>
                <w:right w:val="none" w:sz="0" w:space="0" w:color="auto"/>
              </w:divBdr>
            </w:div>
          </w:divsChild>
        </w:div>
        <w:div w:id="1845127137">
          <w:marLeft w:val="0"/>
          <w:marRight w:val="0"/>
          <w:marTop w:val="0"/>
          <w:marBottom w:val="0"/>
          <w:divBdr>
            <w:top w:val="none" w:sz="0" w:space="0" w:color="auto"/>
            <w:left w:val="none" w:sz="0" w:space="0" w:color="auto"/>
            <w:bottom w:val="none" w:sz="0" w:space="0" w:color="auto"/>
            <w:right w:val="none" w:sz="0" w:space="0" w:color="auto"/>
          </w:divBdr>
        </w:div>
        <w:div w:id="1160972191">
          <w:marLeft w:val="0"/>
          <w:marRight w:val="0"/>
          <w:marTop w:val="0"/>
          <w:marBottom w:val="0"/>
          <w:divBdr>
            <w:top w:val="none" w:sz="0" w:space="0" w:color="auto"/>
            <w:left w:val="none" w:sz="0" w:space="0" w:color="auto"/>
            <w:bottom w:val="none" w:sz="0" w:space="0" w:color="auto"/>
            <w:right w:val="none" w:sz="0" w:space="0" w:color="auto"/>
          </w:divBdr>
        </w:div>
        <w:div w:id="1511675283">
          <w:marLeft w:val="0"/>
          <w:marRight w:val="0"/>
          <w:marTop w:val="0"/>
          <w:marBottom w:val="0"/>
          <w:divBdr>
            <w:top w:val="none" w:sz="0" w:space="0" w:color="auto"/>
            <w:left w:val="none" w:sz="0" w:space="0" w:color="auto"/>
            <w:bottom w:val="none" w:sz="0" w:space="0" w:color="auto"/>
            <w:right w:val="none" w:sz="0" w:space="0" w:color="auto"/>
          </w:divBdr>
        </w:div>
        <w:div w:id="485630980">
          <w:marLeft w:val="0"/>
          <w:marRight w:val="0"/>
          <w:marTop w:val="0"/>
          <w:marBottom w:val="0"/>
          <w:divBdr>
            <w:top w:val="none" w:sz="0" w:space="0" w:color="auto"/>
            <w:left w:val="none" w:sz="0" w:space="0" w:color="auto"/>
            <w:bottom w:val="none" w:sz="0" w:space="0" w:color="auto"/>
            <w:right w:val="none" w:sz="0" w:space="0" w:color="auto"/>
          </w:divBdr>
        </w:div>
        <w:div w:id="824055350">
          <w:marLeft w:val="0"/>
          <w:marRight w:val="0"/>
          <w:marTop w:val="0"/>
          <w:marBottom w:val="0"/>
          <w:divBdr>
            <w:top w:val="none" w:sz="0" w:space="0" w:color="auto"/>
            <w:left w:val="none" w:sz="0" w:space="0" w:color="auto"/>
            <w:bottom w:val="none" w:sz="0" w:space="0" w:color="auto"/>
            <w:right w:val="none" w:sz="0" w:space="0" w:color="auto"/>
          </w:divBdr>
        </w:div>
        <w:div w:id="507910958">
          <w:marLeft w:val="0"/>
          <w:marRight w:val="0"/>
          <w:marTop w:val="0"/>
          <w:marBottom w:val="0"/>
          <w:divBdr>
            <w:top w:val="none" w:sz="0" w:space="0" w:color="auto"/>
            <w:left w:val="none" w:sz="0" w:space="0" w:color="auto"/>
            <w:bottom w:val="none" w:sz="0" w:space="0" w:color="auto"/>
            <w:right w:val="none" w:sz="0" w:space="0" w:color="auto"/>
          </w:divBdr>
        </w:div>
        <w:div w:id="860359757">
          <w:marLeft w:val="0"/>
          <w:marRight w:val="0"/>
          <w:marTop w:val="0"/>
          <w:marBottom w:val="0"/>
          <w:divBdr>
            <w:top w:val="none" w:sz="0" w:space="0" w:color="auto"/>
            <w:left w:val="none" w:sz="0" w:space="0" w:color="auto"/>
            <w:bottom w:val="none" w:sz="0" w:space="0" w:color="auto"/>
            <w:right w:val="none" w:sz="0" w:space="0" w:color="auto"/>
          </w:divBdr>
        </w:div>
        <w:div w:id="1872451603">
          <w:marLeft w:val="0"/>
          <w:marRight w:val="0"/>
          <w:marTop w:val="0"/>
          <w:marBottom w:val="0"/>
          <w:divBdr>
            <w:top w:val="none" w:sz="0" w:space="0" w:color="auto"/>
            <w:left w:val="none" w:sz="0" w:space="0" w:color="auto"/>
            <w:bottom w:val="none" w:sz="0" w:space="0" w:color="auto"/>
            <w:right w:val="none" w:sz="0" w:space="0" w:color="auto"/>
          </w:divBdr>
        </w:div>
        <w:div w:id="2087335973">
          <w:marLeft w:val="0"/>
          <w:marRight w:val="0"/>
          <w:marTop w:val="0"/>
          <w:marBottom w:val="0"/>
          <w:divBdr>
            <w:top w:val="none" w:sz="0" w:space="0" w:color="auto"/>
            <w:left w:val="none" w:sz="0" w:space="0" w:color="auto"/>
            <w:bottom w:val="none" w:sz="0" w:space="0" w:color="auto"/>
            <w:right w:val="none" w:sz="0" w:space="0" w:color="auto"/>
          </w:divBdr>
        </w:div>
        <w:div w:id="1911497326">
          <w:marLeft w:val="0"/>
          <w:marRight w:val="0"/>
          <w:marTop w:val="0"/>
          <w:marBottom w:val="0"/>
          <w:divBdr>
            <w:top w:val="none" w:sz="0" w:space="0" w:color="auto"/>
            <w:left w:val="none" w:sz="0" w:space="0" w:color="auto"/>
            <w:bottom w:val="none" w:sz="0" w:space="0" w:color="auto"/>
            <w:right w:val="none" w:sz="0" w:space="0" w:color="auto"/>
          </w:divBdr>
        </w:div>
        <w:div w:id="1778986128">
          <w:marLeft w:val="0"/>
          <w:marRight w:val="0"/>
          <w:marTop w:val="0"/>
          <w:marBottom w:val="0"/>
          <w:divBdr>
            <w:top w:val="none" w:sz="0" w:space="0" w:color="auto"/>
            <w:left w:val="none" w:sz="0" w:space="0" w:color="auto"/>
            <w:bottom w:val="none" w:sz="0" w:space="0" w:color="auto"/>
            <w:right w:val="none" w:sz="0" w:space="0" w:color="auto"/>
          </w:divBdr>
        </w:div>
        <w:div w:id="920603726">
          <w:marLeft w:val="0"/>
          <w:marRight w:val="0"/>
          <w:marTop w:val="0"/>
          <w:marBottom w:val="0"/>
          <w:divBdr>
            <w:top w:val="none" w:sz="0" w:space="0" w:color="auto"/>
            <w:left w:val="none" w:sz="0" w:space="0" w:color="auto"/>
            <w:bottom w:val="none" w:sz="0" w:space="0" w:color="auto"/>
            <w:right w:val="none" w:sz="0" w:space="0" w:color="auto"/>
          </w:divBdr>
        </w:div>
        <w:div w:id="1908303569">
          <w:marLeft w:val="0"/>
          <w:marRight w:val="0"/>
          <w:marTop w:val="0"/>
          <w:marBottom w:val="0"/>
          <w:divBdr>
            <w:top w:val="none" w:sz="0" w:space="0" w:color="auto"/>
            <w:left w:val="none" w:sz="0" w:space="0" w:color="auto"/>
            <w:bottom w:val="none" w:sz="0" w:space="0" w:color="auto"/>
            <w:right w:val="none" w:sz="0" w:space="0" w:color="auto"/>
          </w:divBdr>
        </w:div>
        <w:div w:id="1974020910">
          <w:marLeft w:val="0"/>
          <w:marRight w:val="0"/>
          <w:marTop w:val="0"/>
          <w:marBottom w:val="0"/>
          <w:divBdr>
            <w:top w:val="none" w:sz="0" w:space="0" w:color="auto"/>
            <w:left w:val="none" w:sz="0" w:space="0" w:color="auto"/>
            <w:bottom w:val="none" w:sz="0" w:space="0" w:color="auto"/>
            <w:right w:val="none" w:sz="0" w:space="0" w:color="auto"/>
          </w:divBdr>
        </w:div>
        <w:div w:id="197550021">
          <w:marLeft w:val="0"/>
          <w:marRight w:val="0"/>
          <w:marTop w:val="0"/>
          <w:marBottom w:val="0"/>
          <w:divBdr>
            <w:top w:val="none" w:sz="0" w:space="0" w:color="auto"/>
            <w:left w:val="none" w:sz="0" w:space="0" w:color="auto"/>
            <w:bottom w:val="none" w:sz="0" w:space="0" w:color="auto"/>
            <w:right w:val="none" w:sz="0" w:space="0" w:color="auto"/>
          </w:divBdr>
        </w:div>
        <w:div w:id="929436160">
          <w:marLeft w:val="0"/>
          <w:marRight w:val="0"/>
          <w:marTop w:val="0"/>
          <w:marBottom w:val="0"/>
          <w:divBdr>
            <w:top w:val="none" w:sz="0" w:space="0" w:color="auto"/>
            <w:left w:val="none" w:sz="0" w:space="0" w:color="auto"/>
            <w:bottom w:val="none" w:sz="0" w:space="0" w:color="auto"/>
            <w:right w:val="none" w:sz="0" w:space="0" w:color="auto"/>
          </w:divBdr>
        </w:div>
        <w:div w:id="385299685">
          <w:marLeft w:val="0"/>
          <w:marRight w:val="0"/>
          <w:marTop w:val="0"/>
          <w:marBottom w:val="0"/>
          <w:divBdr>
            <w:top w:val="none" w:sz="0" w:space="0" w:color="auto"/>
            <w:left w:val="none" w:sz="0" w:space="0" w:color="auto"/>
            <w:bottom w:val="none" w:sz="0" w:space="0" w:color="auto"/>
            <w:right w:val="none" w:sz="0" w:space="0" w:color="auto"/>
          </w:divBdr>
        </w:div>
        <w:div w:id="1325012707">
          <w:marLeft w:val="0"/>
          <w:marRight w:val="0"/>
          <w:marTop w:val="0"/>
          <w:marBottom w:val="0"/>
          <w:divBdr>
            <w:top w:val="none" w:sz="0" w:space="0" w:color="auto"/>
            <w:left w:val="none" w:sz="0" w:space="0" w:color="auto"/>
            <w:bottom w:val="none" w:sz="0" w:space="0" w:color="auto"/>
            <w:right w:val="none" w:sz="0" w:space="0" w:color="auto"/>
          </w:divBdr>
        </w:div>
        <w:div w:id="475950807">
          <w:marLeft w:val="0"/>
          <w:marRight w:val="0"/>
          <w:marTop w:val="0"/>
          <w:marBottom w:val="0"/>
          <w:divBdr>
            <w:top w:val="none" w:sz="0" w:space="0" w:color="auto"/>
            <w:left w:val="none" w:sz="0" w:space="0" w:color="auto"/>
            <w:bottom w:val="none" w:sz="0" w:space="0" w:color="auto"/>
            <w:right w:val="none" w:sz="0" w:space="0" w:color="auto"/>
          </w:divBdr>
        </w:div>
        <w:div w:id="1395813865">
          <w:marLeft w:val="0"/>
          <w:marRight w:val="0"/>
          <w:marTop w:val="0"/>
          <w:marBottom w:val="0"/>
          <w:divBdr>
            <w:top w:val="none" w:sz="0" w:space="0" w:color="auto"/>
            <w:left w:val="none" w:sz="0" w:space="0" w:color="auto"/>
            <w:bottom w:val="none" w:sz="0" w:space="0" w:color="auto"/>
            <w:right w:val="none" w:sz="0" w:space="0" w:color="auto"/>
          </w:divBdr>
        </w:div>
        <w:div w:id="1017854362">
          <w:marLeft w:val="0"/>
          <w:marRight w:val="0"/>
          <w:marTop w:val="0"/>
          <w:marBottom w:val="0"/>
          <w:divBdr>
            <w:top w:val="none" w:sz="0" w:space="0" w:color="auto"/>
            <w:left w:val="none" w:sz="0" w:space="0" w:color="auto"/>
            <w:bottom w:val="none" w:sz="0" w:space="0" w:color="auto"/>
            <w:right w:val="none" w:sz="0" w:space="0" w:color="auto"/>
          </w:divBdr>
          <w:divsChild>
            <w:div w:id="836270258">
              <w:marLeft w:val="0"/>
              <w:marRight w:val="0"/>
              <w:marTop w:val="0"/>
              <w:marBottom w:val="0"/>
              <w:divBdr>
                <w:top w:val="none" w:sz="0" w:space="0" w:color="auto"/>
                <w:left w:val="none" w:sz="0" w:space="0" w:color="auto"/>
                <w:bottom w:val="none" w:sz="0" w:space="0" w:color="auto"/>
                <w:right w:val="none" w:sz="0" w:space="0" w:color="auto"/>
              </w:divBdr>
            </w:div>
            <w:div w:id="1864053709">
              <w:marLeft w:val="0"/>
              <w:marRight w:val="0"/>
              <w:marTop w:val="0"/>
              <w:marBottom w:val="0"/>
              <w:divBdr>
                <w:top w:val="none" w:sz="0" w:space="0" w:color="auto"/>
                <w:left w:val="none" w:sz="0" w:space="0" w:color="auto"/>
                <w:bottom w:val="none" w:sz="0" w:space="0" w:color="auto"/>
                <w:right w:val="none" w:sz="0" w:space="0" w:color="auto"/>
              </w:divBdr>
            </w:div>
            <w:div w:id="1653869456">
              <w:marLeft w:val="0"/>
              <w:marRight w:val="0"/>
              <w:marTop w:val="0"/>
              <w:marBottom w:val="0"/>
              <w:divBdr>
                <w:top w:val="none" w:sz="0" w:space="0" w:color="auto"/>
                <w:left w:val="none" w:sz="0" w:space="0" w:color="auto"/>
                <w:bottom w:val="none" w:sz="0" w:space="0" w:color="auto"/>
                <w:right w:val="none" w:sz="0" w:space="0" w:color="auto"/>
              </w:divBdr>
            </w:div>
            <w:div w:id="634528176">
              <w:marLeft w:val="0"/>
              <w:marRight w:val="0"/>
              <w:marTop w:val="0"/>
              <w:marBottom w:val="0"/>
              <w:divBdr>
                <w:top w:val="none" w:sz="0" w:space="0" w:color="auto"/>
                <w:left w:val="none" w:sz="0" w:space="0" w:color="auto"/>
                <w:bottom w:val="none" w:sz="0" w:space="0" w:color="auto"/>
                <w:right w:val="none" w:sz="0" w:space="0" w:color="auto"/>
              </w:divBdr>
            </w:div>
            <w:div w:id="1565801495">
              <w:marLeft w:val="0"/>
              <w:marRight w:val="0"/>
              <w:marTop w:val="0"/>
              <w:marBottom w:val="0"/>
              <w:divBdr>
                <w:top w:val="none" w:sz="0" w:space="0" w:color="auto"/>
                <w:left w:val="none" w:sz="0" w:space="0" w:color="auto"/>
                <w:bottom w:val="none" w:sz="0" w:space="0" w:color="auto"/>
                <w:right w:val="none" w:sz="0" w:space="0" w:color="auto"/>
              </w:divBdr>
            </w:div>
            <w:div w:id="1384715806">
              <w:marLeft w:val="0"/>
              <w:marRight w:val="0"/>
              <w:marTop w:val="0"/>
              <w:marBottom w:val="0"/>
              <w:divBdr>
                <w:top w:val="none" w:sz="0" w:space="0" w:color="auto"/>
                <w:left w:val="none" w:sz="0" w:space="0" w:color="auto"/>
                <w:bottom w:val="none" w:sz="0" w:space="0" w:color="auto"/>
                <w:right w:val="none" w:sz="0" w:space="0" w:color="auto"/>
              </w:divBdr>
            </w:div>
            <w:div w:id="19355286">
              <w:marLeft w:val="0"/>
              <w:marRight w:val="0"/>
              <w:marTop w:val="0"/>
              <w:marBottom w:val="0"/>
              <w:divBdr>
                <w:top w:val="none" w:sz="0" w:space="0" w:color="auto"/>
                <w:left w:val="none" w:sz="0" w:space="0" w:color="auto"/>
                <w:bottom w:val="none" w:sz="0" w:space="0" w:color="auto"/>
                <w:right w:val="none" w:sz="0" w:space="0" w:color="auto"/>
              </w:divBdr>
            </w:div>
            <w:div w:id="1794135292">
              <w:marLeft w:val="0"/>
              <w:marRight w:val="0"/>
              <w:marTop w:val="0"/>
              <w:marBottom w:val="0"/>
              <w:divBdr>
                <w:top w:val="none" w:sz="0" w:space="0" w:color="auto"/>
                <w:left w:val="none" w:sz="0" w:space="0" w:color="auto"/>
                <w:bottom w:val="none" w:sz="0" w:space="0" w:color="auto"/>
                <w:right w:val="none" w:sz="0" w:space="0" w:color="auto"/>
              </w:divBdr>
            </w:div>
            <w:div w:id="1579292034">
              <w:marLeft w:val="0"/>
              <w:marRight w:val="0"/>
              <w:marTop w:val="0"/>
              <w:marBottom w:val="0"/>
              <w:divBdr>
                <w:top w:val="none" w:sz="0" w:space="0" w:color="auto"/>
                <w:left w:val="none" w:sz="0" w:space="0" w:color="auto"/>
                <w:bottom w:val="none" w:sz="0" w:space="0" w:color="auto"/>
                <w:right w:val="none" w:sz="0" w:space="0" w:color="auto"/>
              </w:divBdr>
            </w:div>
            <w:div w:id="748040535">
              <w:marLeft w:val="0"/>
              <w:marRight w:val="0"/>
              <w:marTop w:val="0"/>
              <w:marBottom w:val="0"/>
              <w:divBdr>
                <w:top w:val="none" w:sz="0" w:space="0" w:color="auto"/>
                <w:left w:val="none" w:sz="0" w:space="0" w:color="auto"/>
                <w:bottom w:val="none" w:sz="0" w:space="0" w:color="auto"/>
                <w:right w:val="none" w:sz="0" w:space="0" w:color="auto"/>
              </w:divBdr>
            </w:div>
            <w:div w:id="1894850304">
              <w:marLeft w:val="0"/>
              <w:marRight w:val="0"/>
              <w:marTop w:val="0"/>
              <w:marBottom w:val="0"/>
              <w:divBdr>
                <w:top w:val="none" w:sz="0" w:space="0" w:color="auto"/>
                <w:left w:val="none" w:sz="0" w:space="0" w:color="auto"/>
                <w:bottom w:val="none" w:sz="0" w:space="0" w:color="auto"/>
                <w:right w:val="none" w:sz="0" w:space="0" w:color="auto"/>
              </w:divBdr>
            </w:div>
            <w:div w:id="1270626867">
              <w:marLeft w:val="0"/>
              <w:marRight w:val="0"/>
              <w:marTop w:val="0"/>
              <w:marBottom w:val="0"/>
              <w:divBdr>
                <w:top w:val="none" w:sz="0" w:space="0" w:color="auto"/>
                <w:left w:val="none" w:sz="0" w:space="0" w:color="auto"/>
                <w:bottom w:val="none" w:sz="0" w:space="0" w:color="auto"/>
                <w:right w:val="none" w:sz="0" w:space="0" w:color="auto"/>
              </w:divBdr>
            </w:div>
            <w:div w:id="1028875668">
              <w:marLeft w:val="0"/>
              <w:marRight w:val="0"/>
              <w:marTop w:val="0"/>
              <w:marBottom w:val="0"/>
              <w:divBdr>
                <w:top w:val="none" w:sz="0" w:space="0" w:color="auto"/>
                <w:left w:val="none" w:sz="0" w:space="0" w:color="auto"/>
                <w:bottom w:val="none" w:sz="0" w:space="0" w:color="auto"/>
                <w:right w:val="none" w:sz="0" w:space="0" w:color="auto"/>
              </w:divBdr>
            </w:div>
            <w:div w:id="171146055">
              <w:marLeft w:val="0"/>
              <w:marRight w:val="0"/>
              <w:marTop w:val="0"/>
              <w:marBottom w:val="0"/>
              <w:divBdr>
                <w:top w:val="none" w:sz="0" w:space="0" w:color="auto"/>
                <w:left w:val="none" w:sz="0" w:space="0" w:color="auto"/>
                <w:bottom w:val="none" w:sz="0" w:space="0" w:color="auto"/>
                <w:right w:val="none" w:sz="0" w:space="0" w:color="auto"/>
              </w:divBdr>
            </w:div>
            <w:div w:id="1927955346">
              <w:marLeft w:val="0"/>
              <w:marRight w:val="0"/>
              <w:marTop w:val="0"/>
              <w:marBottom w:val="0"/>
              <w:divBdr>
                <w:top w:val="none" w:sz="0" w:space="0" w:color="auto"/>
                <w:left w:val="none" w:sz="0" w:space="0" w:color="auto"/>
                <w:bottom w:val="none" w:sz="0" w:space="0" w:color="auto"/>
                <w:right w:val="none" w:sz="0" w:space="0" w:color="auto"/>
              </w:divBdr>
            </w:div>
            <w:div w:id="1698770699">
              <w:marLeft w:val="0"/>
              <w:marRight w:val="0"/>
              <w:marTop w:val="0"/>
              <w:marBottom w:val="0"/>
              <w:divBdr>
                <w:top w:val="none" w:sz="0" w:space="0" w:color="auto"/>
                <w:left w:val="none" w:sz="0" w:space="0" w:color="auto"/>
                <w:bottom w:val="none" w:sz="0" w:space="0" w:color="auto"/>
                <w:right w:val="none" w:sz="0" w:space="0" w:color="auto"/>
              </w:divBdr>
            </w:div>
            <w:div w:id="1604991730">
              <w:marLeft w:val="0"/>
              <w:marRight w:val="0"/>
              <w:marTop w:val="0"/>
              <w:marBottom w:val="0"/>
              <w:divBdr>
                <w:top w:val="none" w:sz="0" w:space="0" w:color="auto"/>
                <w:left w:val="none" w:sz="0" w:space="0" w:color="auto"/>
                <w:bottom w:val="none" w:sz="0" w:space="0" w:color="auto"/>
                <w:right w:val="none" w:sz="0" w:space="0" w:color="auto"/>
              </w:divBdr>
            </w:div>
            <w:div w:id="18449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Harper</dc:creator>
  <cp:keywords/>
  <dc:description/>
  <cp:lastModifiedBy>Melissa Harper</cp:lastModifiedBy>
  <cp:revision>4</cp:revision>
  <cp:lastPrinted>2024-08-22T00:58:00Z</cp:lastPrinted>
  <dcterms:created xsi:type="dcterms:W3CDTF">2024-09-04T21:52:00Z</dcterms:created>
  <dcterms:modified xsi:type="dcterms:W3CDTF">2024-09-18T22:49:00Z</dcterms:modified>
</cp:coreProperties>
</file>