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B18E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sz w:val="32"/>
          <w:szCs w:val="32"/>
          <w14:ligatures w14:val="none"/>
        </w:rPr>
        <w:t>ORLEANS TOWNSHIP BOARD MEETING</w:t>
      </w:r>
      <w:r w:rsidRPr="00B00030">
        <w:rPr>
          <w:rFonts w:ascii="Arial" w:eastAsiaTheme="majorEastAsia" w:hAnsi="Arial" w:cs="Arial"/>
          <w:kern w:val="0"/>
          <w:sz w:val="32"/>
          <w:szCs w:val="32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:sz w:val="32"/>
          <w:szCs w:val="32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:sz w:val="32"/>
          <w:szCs w:val="32"/>
          <w14:ligatures w14:val="none"/>
        </w:rPr>
        <w:t> </w:t>
      </w:r>
    </w:p>
    <w:p w14:paraId="59BE40B8" w14:textId="31CB4FB2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sto MT" w:eastAsiaTheme="majorEastAsia" w:hAnsi="Calisto MT" w:cs="Segoe UI"/>
          <w:b/>
          <w:bCs/>
          <w:kern w:val="0"/>
          <w14:ligatures w14:val="none"/>
        </w:rPr>
        <w:t>November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 xml:space="preserve"> 2</w:t>
      </w:r>
      <w:r>
        <w:rPr>
          <w:rFonts w:ascii="Calisto MT" w:eastAsiaTheme="majorEastAsia" w:hAnsi="Calisto MT" w:cs="Segoe UI"/>
          <w:b/>
          <w:bCs/>
          <w:kern w:val="0"/>
          <w14:ligatures w14:val="none"/>
        </w:rPr>
        <w:t>6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, 2024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2C5AC28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Orleans Township Hall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46A6827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12A701E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41C0177" w14:textId="77777777" w:rsidR="002F5B04" w:rsidRPr="00B00030" w:rsidRDefault="002F5B04" w:rsidP="002F5B04">
      <w:pPr>
        <w:spacing w:after="0" w:line="240" w:lineRule="auto"/>
        <w:ind w:left="1980" w:hanging="198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Call to Order: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    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Supervisor Colwell called the meeting to order at 7:00PM and led the Pledge of Allegiance followed by a short prayer.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17138E0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F9FD2F4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Members present: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Al Almy, </w:t>
      </w:r>
      <w:r>
        <w:rPr>
          <w:rFonts w:ascii="Calisto MT" w:eastAsiaTheme="majorEastAsia" w:hAnsi="Calisto MT" w:cs="Segoe UI"/>
          <w:kern w:val="0"/>
          <w14:ligatures w14:val="none"/>
        </w:rPr>
        <w:t>Tonda Rich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Barb Colwell, Melissa Harper and Clare  </w:t>
      </w:r>
    </w:p>
    <w:p w14:paraId="516C8B91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                                 Colwell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4C332AF8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62043825" w14:textId="77777777" w:rsidR="002F5B04" w:rsidRPr="00B00030" w:rsidRDefault="002F5B04" w:rsidP="002F5B04">
      <w:pPr>
        <w:spacing w:after="0" w:line="240" w:lineRule="auto"/>
        <w:ind w:left="90" w:hanging="9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Set/Amend Agenda: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56EACB4A" w14:textId="77777777" w:rsidR="002F5B04" w:rsidRPr="00B00030" w:rsidRDefault="002F5B04" w:rsidP="002F5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00030">
        <w:rPr>
          <w:rFonts w:ascii="Calisto MT" w:eastAsiaTheme="majorEastAsia" w:hAnsi="Calisto MT" w:cs="Segoe UI"/>
        </w:rPr>
        <w:t>Motion by</w:t>
      </w:r>
      <w:r>
        <w:rPr>
          <w:rFonts w:ascii="Calisto MT" w:eastAsiaTheme="majorEastAsia" w:hAnsi="Calisto MT" w:cs="Segoe UI"/>
        </w:rPr>
        <w:t xml:space="preserve"> Rich</w:t>
      </w:r>
      <w:r w:rsidRPr="00B00030">
        <w:rPr>
          <w:rFonts w:ascii="Calisto MT" w:eastAsiaTheme="majorEastAsia" w:hAnsi="Calisto MT" w:cs="Segoe UI"/>
        </w:rPr>
        <w:t xml:space="preserve">, supported by </w:t>
      </w:r>
      <w:r>
        <w:rPr>
          <w:rFonts w:ascii="Calisto MT" w:eastAsiaTheme="majorEastAsia" w:hAnsi="Calisto MT" w:cs="Segoe UI"/>
        </w:rPr>
        <w:t>Harper</w:t>
      </w:r>
      <w:r w:rsidRPr="00B00030">
        <w:rPr>
          <w:rFonts w:ascii="Calisto MT" w:eastAsiaTheme="majorEastAsia" w:hAnsi="Calisto MT" w:cs="Segoe UI"/>
        </w:rPr>
        <w:t xml:space="preserve">, to approve the agenda as </w:t>
      </w:r>
      <w:r>
        <w:rPr>
          <w:rFonts w:ascii="Calisto MT" w:eastAsiaTheme="majorEastAsia" w:hAnsi="Calisto MT" w:cs="Segoe UI"/>
        </w:rPr>
        <w:t xml:space="preserve">amended. </w:t>
      </w:r>
      <w:r w:rsidRPr="00B00030">
        <w:rPr>
          <w:rFonts w:ascii="Calisto MT" w:eastAsiaTheme="majorEastAsia" w:hAnsi="Calisto MT" w:cs="Segoe UI"/>
        </w:rPr>
        <w:t xml:space="preserve"> Motion carried unanimously.</w:t>
      </w:r>
      <w:r w:rsidRPr="00B00030">
        <w:rPr>
          <w:rFonts w:eastAsiaTheme="majorEastAsia"/>
        </w:rPr>
        <w:t>  </w:t>
      </w:r>
      <w:r w:rsidRPr="00B00030">
        <w:rPr>
          <w:rFonts w:ascii="Calisto MT" w:eastAsiaTheme="majorEastAsia" w:hAnsi="Calisto MT" w:cs="Segoe UI"/>
        </w:rPr>
        <w:t> </w:t>
      </w:r>
    </w:p>
    <w:p w14:paraId="0885CCA6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008ABF6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Public Comment: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None </w:t>
      </w:r>
    </w:p>
    <w:p w14:paraId="37B9C3ED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6C9E207B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Consent Agenda: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950F02B" w14:textId="79201DDC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The consent agenda contained the </w:t>
      </w:r>
      <w:r>
        <w:rPr>
          <w:rFonts w:ascii="Calisto MT" w:eastAsiaTheme="majorEastAsia" w:hAnsi="Calisto MT" w:cs="Segoe UI"/>
          <w:kern w:val="0"/>
          <w14:ligatures w14:val="none"/>
        </w:rPr>
        <w:t>October</w:t>
      </w:r>
      <w:r w:rsidRPr="00B00030">
        <w:rPr>
          <w:rFonts w:ascii="Calisto MT" w:eastAsiaTheme="majorEastAsia" w:hAnsi="Calisto MT" w:cs="Segoe UI"/>
          <w:color w:val="FF0000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2</w:t>
      </w:r>
      <w:r>
        <w:rPr>
          <w:rFonts w:ascii="Calisto MT" w:eastAsiaTheme="majorEastAsia" w:hAnsi="Calisto MT" w:cs="Segoe UI"/>
          <w:kern w:val="0"/>
          <w14:ligatures w14:val="none"/>
        </w:rPr>
        <w:t>2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2024, minutes as well as the Township’s balance sheet, P&amp;L’s and a disbursement ledger for the general and sewer funds for </w:t>
      </w:r>
      <w:r>
        <w:rPr>
          <w:rFonts w:ascii="Calisto MT" w:eastAsiaTheme="majorEastAsia" w:hAnsi="Calisto MT" w:cs="Segoe UI"/>
          <w:kern w:val="0"/>
          <w14:ligatures w14:val="none"/>
        </w:rPr>
        <w:t>October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. Motion by B. Colwell, supported by </w:t>
      </w:r>
      <w:r>
        <w:rPr>
          <w:rFonts w:ascii="Calisto MT" w:eastAsiaTheme="majorEastAsia" w:hAnsi="Calisto MT" w:cs="Segoe UI"/>
          <w:kern w:val="0"/>
          <w14:ligatures w14:val="none"/>
        </w:rPr>
        <w:t>Almy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to approve the consent agenda as presented. Motion carried unanimously.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11A613D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6C111CCD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Reports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678AD4CA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A.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Police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</w:t>
      </w:r>
      <w:r w:rsidRPr="00B00030">
        <w:rPr>
          <w:rFonts w:ascii="Calisto MT" w:eastAsiaTheme="majorEastAsia" w:hAnsi="Calisto MT" w:cs="Segoe UI"/>
          <w:i/>
          <w:iCs/>
          <w:color w:val="595959" w:themeColor="text1" w:themeTint="A6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A written report was submitted by Sherriff’s Deputy Emilio Ortiz, showing a total of </w:t>
      </w:r>
      <w:r>
        <w:rPr>
          <w:rFonts w:ascii="Calisto MT" w:eastAsiaTheme="majorEastAsia" w:hAnsi="Calisto MT" w:cs="Segoe UI"/>
          <w:kern w:val="0"/>
          <w14:ligatures w14:val="none"/>
        </w:rPr>
        <w:t>38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responses for the month</w:t>
      </w:r>
      <w:r>
        <w:rPr>
          <w:rFonts w:ascii="Calisto MT" w:eastAsiaTheme="majorEastAsia" w:hAnsi="Calisto MT" w:cs="Segoe UI"/>
          <w:kern w:val="0"/>
          <w14:ligatures w14:val="none"/>
        </w:rPr>
        <w:t xml:space="preserve"> of October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2024. A copy of the report is on file in the Orleans Township Clerk’s Office.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  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5412398D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B.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Fire Department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Chief Ron Hill stated that there were 1</w:t>
      </w:r>
      <w:r>
        <w:rPr>
          <w:rFonts w:ascii="Calisto MT" w:eastAsiaTheme="majorEastAsia" w:hAnsi="Calisto MT" w:cs="Segoe UI"/>
          <w:kern w:val="0"/>
          <w14:ligatures w14:val="none"/>
        </w:rPr>
        <w:t>7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runs in </w:t>
      </w:r>
      <w:r>
        <w:rPr>
          <w:rFonts w:ascii="Calisto MT" w:eastAsiaTheme="majorEastAsia" w:hAnsi="Calisto MT" w:cs="Segoe UI"/>
          <w:kern w:val="0"/>
          <w14:ligatures w14:val="none"/>
        </w:rPr>
        <w:t>October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2024. The report is on file in the Orleans Township Clerk’s Office.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5A36ACD7" w14:textId="77777777" w:rsidR="002F5B04" w:rsidRPr="00CC6FD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C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.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        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Assessor Rep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ort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</w:t>
      </w:r>
      <w:r>
        <w:rPr>
          <w:rFonts w:ascii="Calisto MT" w:eastAsiaTheme="majorEastAsia" w:hAnsi="Calisto MT" w:cs="Segoe UI"/>
          <w:kern w:val="0"/>
          <w14:ligatures w14:val="none"/>
        </w:rPr>
        <w:t xml:space="preserve">No report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E918D0B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D.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County Commissioner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0DCD024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E.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Long Lake Improvement Board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229B358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F.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Roads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4D20EA3" w14:textId="77777777" w:rsidR="002F5B0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G.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 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 xml:space="preserve">Permit Officer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–</w:t>
      </w:r>
      <w:r w:rsidRPr="00B00030">
        <w:rPr>
          <w:rFonts w:ascii="Calisto MT" w:eastAsiaTheme="majorEastAsia" w:hAnsi="Calisto MT" w:cs="Segoe UI"/>
          <w:color w:val="0F4761" w:themeColor="accent1" w:themeShade="BF"/>
          <w:kern w:val="0"/>
          <w:sz w:val="40"/>
          <w:szCs w:val="4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Almy presented the Board with a Permit Activity Report and discussed </w:t>
      </w:r>
      <w:r>
        <w:rPr>
          <w:rFonts w:ascii="Calisto MT" w:eastAsiaTheme="majorEastAsia" w:hAnsi="Calisto MT" w:cs="Segoe UI"/>
          <w:kern w:val="0"/>
          <w14:ligatures w14:val="none"/>
        </w:rPr>
        <w:t xml:space="preserve">it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in detail. </w:t>
      </w:r>
      <w:r>
        <w:rPr>
          <w:rFonts w:ascii="Calisto MT" w:eastAsiaTheme="majorEastAsia" w:hAnsi="Calisto MT" w:cs="Segoe UI"/>
          <w:kern w:val="0"/>
          <w14:ligatures w14:val="none"/>
        </w:rPr>
        <w:t>Three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permit</w:t>
      </w:r>
      <w:r>
        <w:rPr>
          <w:rFonts w:ascii="Calisto MT" w:eastAsiaTheme="majorEastAsia" w:hAnsi="Calisto MT" w:cs="Segoe UI"/>
          <w:kern w:val="0"/>
          <w14:ligatures w14:val="none"/>
        </w:rPr>
        <w:t>s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were issued for the month of </w:t>
      </w:r>
      <w:r>
        <w:rPr>
          <w:rFonts w:ascii="Calisto MT" w:eastAsiaTheme="majorEastAsia" w:hAnsi="Calisto MT" w:cs="Segoe UI"/>
          <w:kern w:val="0"/>
          <w14:ligatures w14:val="none"/>
        </w:rPr>
        <w:t>October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.  A copy of this report is on file in the Orleans Township Clerk’s Office.   </w:t>
      </w:r>
    </w:p>
    <w:p w14:paraId="79884A9E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H.</w:t>
      </w:r>
      <w:r w:rsidRPr="00B00030">
        <w:rPr>
          <w:rFonts w:ascii="Calibri" w:eastAsiaTheme="majorEastAsia" w:hAnsi="Calibri" w:cs="Calibri"/>
          <w:kern w:val="0"/>
          <w14:ligatures w14:val="none"/>
        </w:rPr>
        <w:t>       </w:t>
      </w:r>
      <w:r>
        <w:rPr>
          <w:rFonts w:ascii="Calibri" w:eastAsiaTheme="majorEastAsia" w:hAnsi="Calibri" w:cs="Calibr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Treasurer</w:t>
      </w:r>
      <w:r w:rsidRPr="00B00030">
        <w:rPr>
          <w:rFonts w:ascii="Calibri" w:eastAsiaTheme="majorEastAsia" w:hAnsi="Calibri" w:cs="Calibri"/>
          <w:b/>
          <w:bCs/>
          <w:kern w:val="0"/>
          <w:u w:val="single"/>
          <w14:ligatures w14:val="none"/>
        </w:rPr>
        <w:t>/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Sewer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- Treasurer </w:t>
      </w:r>
      <w:r>
        <w:rPr>
          <w:rFonts w:ascii="Calisto MT" w:eastAsiaTheme="majorEastAsia" w:hAnsi="Calisto MT" w:cs="Segoe UI"/>
          <w:kern w:val="0"/>
          <w14:ligatures w14:val="none"/>
        </w:rPr>
        <w:t xml:space="preserve">Colwell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reported </w:t>
      </w:r>
      <w:r w:rsidRPr="002F5B04">
        <w:rPr>
          <w:rFonts w:ascii="Calisto MT" w:eastAsiaTheme="majorEastAsia" w:hAnsi="Calisto MT" w:cs="Segoe UI"/>
          <w:kern w:val="0"/>
          <w14:ligatures w14:val="none"/>
        </w:rPr>
        <w:t xml:space="preserve">the 2024 </w:t>
      </w:r>
      <w:r>
        <w:rPr>
          <w:rFonts w:ascii="Calisto MT" w:eastAsiaTheme="majorEastAsia" w:hAnsi="Calisto MT" w:cs="Segoe UI"/>
          <w:kern w:val="0"/>
          <w14:ligatures w14:val="none"/>
        </w:rPr>
        <w:t>tax bills have been mailed. The Fire Department assessment has been added to the winter bills.</w:t>
      </w:r>
    </w:p>
    <w:p w14:paraId="7CA39392" w14:textId="77777777" w:rsidR="002F5B04" w:rsidRPr="009F0BA6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I.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Cemetery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</w:t>
      </w:r>
      <w:r>
        <w:rPr>
          <w:rFonts w:ascii="Calisto MT" w:eastAsiaTheme="majorEastAsia" w:hAnsi="Calisto MT" w:cs="Segoe UI"/>
          <w:kern w:val="0"/>
          <w14:ligatures w14:val="none"/>
        </w:rPr>
        <w:t xml:space="preserve">No report </w:t>
      </w:r>
    </w:p>
    <w:p w14:paraId="2A6131C4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J.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      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 xml:space="preserve">Building Authority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–No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Times New Roman" w:eastAsiaTheme="majorEastAsia" w:hAnsi="Times New Roman" w:cs="Times New Roman"/>
          <w:color w:val="FF0000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color w:val="FF0000"/>
          <w:kern w:val="0"/>
          <w14:ligatures w14:val="none"/>
        </w:rPr>
        <w:t> </w:t>
      </w:r>
    </w:p>
    <w:p w14:paraId="6DBEEB11" w14:textId="77777777" w:rsidR="002F5B04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504CD439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New Business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E768206" w14:textId="77777777" w:rsidR="002F5B04" w:rsidRDefault="002F5B04" w:rsidP="002F5B0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>
        <w:rPr>
          <w:rFonts w:ascii="Calisto MT" w:eastAsia="Times New Roman" w:hAnsi="Calisto MT" w:cs="Segoe UI"/>
          <w:b/>
          <w:bCs/>
          <w:kern w:val="0"/>
          <w14:ligatures w14:val="none"/>
        </w:rPr>
        <w:t>3</w:t>
      </w:r>
      <w:r w:rsidRPr="00802D28">
        <w:rPr>
          <w:rFonts w:ascii="Calisto MT" w:eastAsia="Times New Roman" w:hAnsi="Calisto MT" w:cs="Segoe UI"/>
          <w:b/>
          <w:bCs/>
          <w:kern w:val="0"/>
          <w:vertAlign w:val="superscript"/>
          <w14:ligatures w14:val="none"/>
        </w:rPr>
        <w:t>rd</w:t>
      </w:r>
      <w:r>
        <w:rPr>
          <w:rFonts w:ascii="Calisto MT" w:eastAsia="Times New Roman" w:hAnsi="Calisto MT" w:cs="Segoe UI"/>
          <w:b/>
          <w:bCs/>
          <w:kern w:val="0"/>
          <w14:ligatures w14:val="none"/>
        </w:rPr>
        <w:t xml:space="preserve"> Quarter Budget Amendment</w:t>
      </w:r>
      <w:r>
        <w:rPr>
          <w:rFonts w:ascii="Segoe UI" w:eastAsia="Times New Roman" w:hAnsi="Segoe UI" w:cs="Segoe UI"/>
          <w:kern w:val="0"/>
          <w14:ligatures w14:val="none"/>
        </w:rPr>
        <w:t xml:space="preserve"> – </w:t>
      </w:r>
      <w:r w:rsidRPr="002F5B04">
        <w:rPr>
          <w:rFonts w:ascii="Calisto MT" w:eastAsia="Times New Roman" w:hAnsi="Calisto MT" w:cs="Segoe UI"/>
          <w:kern w:val="0"/>
          <w14:ligatures w14:val="none"/>
        </w:rPr>
        <w:t>Colwell reviewed the proposed 3</w:t>
      </w:r>
      <w:r w:rsidRPr="002F5B04">
        <w:rPr>
          <w:rFonts w:ascii="Calisto MT" w:eastAsia="Times New Roman" w:hAnsi="Calisto MT" w:cs="Segoe UI"/>
          <w:kern w:val="0"/>
          <w:vertAlign w:val="superscript"/>
          <w14:ligatures w14:val="none"/>
        </w:rPr>
        <w:t>rd</w:t>
      </w:r>
      <w:r w:rsidRPr="002F5B04">
        <w:rPr>
          <w:rFonts w:ascii="Calisto MT" w:eastAsia="Times New Roman" w:hAnsi="Calisto MT" w:cs="Segoe UI"/>
          <w:kern w:val="0"/>
          <w14:ligatures w14:val="none"/>
        </w:rPr>
        <w:t xml:space="preserve"> quarter budget amendment with the Board in detail.</w:t>
      </w:r>
      <w:r>
        <w:rPr>
          <w:rFonts w:ascii="Calisto MT" w:eastAsia="Times New Roman" w:hAnsi="Calisto MT" w:cs="Segoe UI"/>
          <w:color w:val="FF0000"/>
          <w:kern w:val="0"/>
          <w14:ligatures w14:val="none"/>
        </w:rPr>
        <w:t xml:space="preserve">  </w:t>
      </w:r>
      <w:r>
        <w:rPr>
          <w:rFonts w:ascii="Calisto MT" w:eastAsia="Times New Roman" w:hAnsi="Calisto MT" w:cs="Segoe UI"/>
          <w:kern w:val="0"/>
          <w14:ligatures w14:val="none"/>
        </w:rPr>
        <w:t>Motion by Almy,</w:t>
      </w:r>
      <w:r w:rsidRPr="00A64A56">
        <w:rPr>
          <w:rFonts w:ascii="Calisto MT" w:eastAsia="Times New Roman" w:hAnsi="Calisto MT" w:cs="Segoe UI"/>
          <w:kern w:val="0"/>
          <w14:ligatures w14:val="none"/>
        </w:rPr>
        <w:t xml:space="preserve"> supported by </w:t>
      </w:r>
      <w:r>
        <w:rPr>
          <w:rFonts w:ascii="Calisto MT" w:eastAsia="Times New Roman" w:hAnsi="Calisto MT" w:cs="Segoe UI"/>
          <w:kern w:val="0"/>
          <w14:ligatures w14:val="none"/>
        </w:rPr>
        <w:t>Harper</w:t>
      </w:r>
      <w:r w:rsidRPr="00A64A56">
        <w:rPr>
          <w:rFonts w:ascii="Calisto MT" w:eastAsia="Times New Roman" w:hAnsi="Calisto MT" w:cs="Segoe UI"/>
          <w:kern w:val="0"/>
          <w14:ligatures w14:val="none"/>
        </w:rPr>
        <w:t xml:space="preserve">, to </w:t>
      </w:r>
      <w:r>
        <w:rPr>
          <w:rFonts w:ascii="Calisto MT" w:eastAsia="Times New Roman" w:hAnsi="Calisto MT" w:cs="Segoe UI"/>
          <w:kern w:val="0"/>
          <w14:ligatures w14:val="none"/>
        </w:rPr>
        <w:t>the third quarter budget amendment as presented</w:t>
      </w:r>
      <w:r w:rsidRPr="00A64A56">
        <w:rPr>
          <w:rFonts w:ascii="Calisto MT" w:eastAsia="Times New Roman" w:hAnsi="Calisto MT" w:cs="Segoe UI"/>
          <w:kern w:val="0"/>
          <w14:ligatures w14:val="none"/>
        </w:rPr>
        <w:t>.</w:t>
      </w:r>
      <w:r>
        <w:rPr>
          <w:rFonts w:ascii="Calisto MT" w:eastAsia="Times New Roman" w:hAnsi="Calisto MT" w:cs="Segoe UI"/>
          <w:kern w:val="0"/>
          <w14:ligatures w14:val="none"/>
        </w:rPr>
        <w:t xml:space="preserve"> Motion carried unanimously.</w:t>
      </w:r>
      <w:r w:rsidRPr="00A64A56">
        <w:rPr>
          <w:rFonts w:ascii="Calisto MT" w:eastAsia="Times New Roman" w:hAnsi="Calisto MT" w:cs="Segoe UI"/>
          <w:kern w:val="0"/>
          <w14:ligatures w14:val="none"/>
        </w:rPr>
        <w:t xml:space="preserve">     </w:t>
      </w:r>
    </w:p>
    <w:p w14:paraId="1366E890" w14:textId="77777777" w:rsidR="002F5B04" w:rsidRDefault="002F5B04" w:rsidP="002F5B04">
      <w:pPr>
        <w:numPr>
          <w:ilvl w:val="0"/>
          <w:numId w:val="4"/>
        </w:numPr>
        <w:spacing w:after="0" w:line="240" w:lineRule="auto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>
        <w:rPr>
          <w:rFonts w:ascii="Calisto MT" w:eastAsia="Times New Roman" w:hAnsi="Calisto MT" w:cs="Segoe UI"/>
          <w:b/>
          <w:bCs/>
          <w:kern w:val="0"/>
          <w14:ligatures w14:val="none"/>
        </w:rPr>
        <w:lastRenderedPageBreak/>
        <w:t>Resolution to Open Fire Fund Checking Account –</w:t>
      </w:r>
      <w:r>
        <w:rPr>
          <w:rFonts w:ascii="Segoe UI" w:eastAsia="Times New Roman" w:hAnsi="Segoe UI" w:cs="Segoe UI"/>
          <w:kern w:val="0"/>
          <w14:ligatures w14:val="none"/>
        </w:rPr>
        <w:t xml:space="preserve"> </w:t>
      </w:r>
      <w:r>
        <w:rPr>
          <w:rFonts w:ascii="Calisto MT" w:eastAsia="Times New Roman" w:hAnsi="Calisto MT" w:cs="Segoe UI"/>
          <w:kern w:val="0"/>
          <w14:ligatures w14:val="none"/>
        </w:rPr>
        <w:t>Motion by Harper, supported by Almy to authorize the opening of the Fire Fund checking account. Motion carried unanimously.</w:t>
      </w:r>
    </w:p>
    <w:p w14:paraId="6DF4A19E" w14:textId="77777777" w:rsidR="002F5B04" w:rsidRDefault="002F5B04" w:rsidP="002F5B04">
      <w:pPr>
        <w:spacing w:after="0" w:line="240" w:lineRule="auto"/>
        <w:ind w:left="750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</w:p>
    <w:p w14:paraId="5CE92B46" w14:textId="77777777" w:rsidR="002F5B04" w:rsidRPr="00A64A56" w:rsidRDefault="002F5B04" w:rsidP="002F5B04">
      <w:pPr>
        <w:pStyle w:val="ListParagraph"/>
        <w:tabs>
          <w:tab w:val="left" w:pos="8055"/>
        </w:tabs>
        <w:spacing w:after="0" w:line="240" w:lineRule="auto"/>
        <w:ind w:left="750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>
        <w:rPr>
          <w:rFonts w:ascii="Calisto MT" w:eastAsia="Times New Roman" w:hAnsi="Calisto MT" w:cs="Segoe UI"/>
          <w:kern w:val="0"/>
          <w14:ligatures w14:val="none"/>
        </w:rPr>
        <w:tab/>
      </w:r>
    </w:p>
    <w:p w14:paraId="782E0673" w14:textId="77777777" w:rsidR="002F5B0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="Times New Roman" w:hAnsi="Calisto MT" w:cs="Segoe UI"/>
          <w:b/>
          <w:bCs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Old Business</w:t>
      </w:r>
      <w:r w:rsidRPr="00B00030">
        <w:rPr>
          <w:rFonts w:ascii="Times New Roman" w:eastAsiaTheme="majorEastAsia" w:hAnsi="Times New Roman" w:cs="Times New Roman"/>
          <w:b/>
          <w:bCs/>
          <w:kern w:val="0"/>
          <w:u w:val="single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8BA6ACE" w14:textId="77777777" w:rsidR="002F5B04" w:rsidRDefault="002F5B04" w:rsidP="002F5B04">
      <w:pPr>
        <w:pStyle w:val="ListParagraph"/>
        <w:spacing w:after="0" w:line="240" w:lineRule="auto"/>
        <w:textAlignment w:val="baseline"/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</w:pPr>
      <w:r w:rsidRPr="00802D28">
        <w:rPr>
          <w:rFonts w:ascii="Calisto MT" w:eastAsiaTheme="majorEastAsia" w:hAnsi="Calisto MT" w:cs="Segoe UI"/>
          <w:kern w:val="0"/>
          <w14:ligatures w14:val="none"/>
        </w:rPr>
        <w:t xml:space="preserve">There being no further business, the meeting was adjourned at </w:t>
      </w:r>
      <w:r>
        <w:rPr>
          <w:rFonts w:ascii="Calisto MT" w:eastAsiaTheme="majorEastAsia" w:hAnsi="Calisto MT" w:cs="Segoe UI"/>
          <w:kern w:val="0"/>
          <w14:ligatures w14:val="none"/>
        </w:rPr>
        <w:t>7</w:t>
      </w:r>
      <w:r w:rsidRPr="00802D28">
        <w:rPr>
          <w:rFonts w:ascii="Calisto MT" w:eastAsiaTheme="majorEastAsia" w:hAnsi="Calisto MT" w:cs="Segoe UI"/>
          <w:kern w:val="0"/>
          <w14:ligatures w14:val="none"/>
        </w:rPr>
        <w:t>:</w:t>
      </w:r>
      <w:r>
        <w:rPr>
          <w:rFonts w:ascii="Calisto MT" w:eastAsiaTheme="majorEastAsia" w:hAnsi="Calisto MT" w:cs="Segoe UI"/>
          <w:kern w:val="0"/>
          <w14:ligatures w14:val="none"/>
        </w:rPr>
        <w:t>33</w:t>
      </w:r>
      <w:r w:rsidRPr="00802D28">
        <w:rPr>
          <w:rFonts w:ascii="Calisto MT" w:eastAsiaTheme="majorEastAsia" w:hAnsi="Calisto MT" w:cs="Segoe UI"/>
          <w:kern w:val="0"/>
          <w14:ligatures w14:val="none"/>
        </w:rPr>
        <w:t xml:space="preserve"> PM.</w:t>
      </w:r>
      <w:r w:rsidRPr="00802D28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802D28"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  <w:t>  </w:t>
      </w:r>
    </w:p>
    <w:p w14:paraId="1F21044C" w14:textId="77777777" w:rsidR="002F5B04" w:rsidRPr="00802D28" w:rsidRDefault="002F5B04" w:rsidP="002F5B04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42A03295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6C15E7D" w14:textId="77777777" w:rsidR="002F5B04" w:rsidRDefault="002F5B04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The next Orleans Township Board meeting is scheduled for T</w:t>
      </w:r>
      <w:r>
        <w:rPr>
          <w:rFonts w:ascii="Calisto MT" w:eastAsiaTheme="majorEastAsia" w:hAnsi="Calisto MT" w:cs="Segoe UI"/>
          <w:kern w:val="0"/>
          <w14:ligatures w14:val="none"/>
        </w:rPr>
        <w:t>hursday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</w:t>
      </w:r>
      <w:r>
        <w:rPr>
          <w:rFonts w:ascii="Calisto MT" w:eastAsiaTheme="majorEastAsia" w:hAnsi="Calisto MT" w:cs="Segoe UI"/>
          <w:kern w:val="0"/>
          <w14:ligatures w14:val="none"/>
        </w:rPr>
        <w:t>December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>
        <w:rPr>
          <w:rFonts w:ascii="Calisto MT" w:eastAsiaTheme="majorEastAsia" w:hAnsi="Calisto MT" w:cs="Segoe UI"/>
          <w:kern w:val="0"/>
          <w14:ligatures w14:val="none"/>
        </w:rPr>
        <w:t>19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2024, at 7:00PM</w:t>
      </w:r>
      <w:r>
        <w:rPr>
          <w:rFonts w:ascii="Calisto MT" w:eastAsiaTheme="majorEastAsia" w:hAnsi="Calisto MT" w:cs="Segoe UI"/>
          <w:kern w:val="0"/>
          <w14:ligatures w14:val="none"/>
        </w:rPr>
        <w:t>.</w:t>
      </w:r>
    </w:p>
    <w:p w14:paraId="1352AB84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58AB314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  <w:t> </w:t>
      </w:r>
    </w:p>
    <w:p w14:paraId="1504F516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Date: _______________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_____________________________________ </w:t>
      </w:r>
    </w:p>
    <w:p w14:paraId="7A3B1944" w14:textId="77777777" w:rsidR="002F5B04" w:rsidRDefault="002F5B04" w:rsidP="002F5B04">
      <w:pPr>
        <w:spacing w:after="0" w:line="240" w:lineRule="auto"/>
        <w:ind w:left="4410"/>
        <w:textAlignment w:val="baseline"/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Melissa Harper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</w:p>
    <w:p w14:paraId="29F9FEA7" w14:textId="27645ABC" w:rsidR="006641F5" w:rsidRDefault="006641F5" w:rsidP="006641F5">
      <w:pPr>
        <w:spacing w:after="0" w:line="240" w:lineRule="auto"/>
        <w:ind w:left="4410"/>
        <w:textAlignment w:val="baseline"/>
      </w:pPr>
    </w:p>
    <w:sectPr w:rsidR="0066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32B5" w14:textId="77777777" w:rsidR="006862F3" w:rsidRDefault="006862F3" w:rsidP="0070094A">
      <w:pPr>
        <w:spacing w:after="0" w:line="240" w:lineRule="auto"/>
      </w:pPr>
      <w:r>
        <w:separator/>
      </w:r>
    </w:p>
  </w:endnote>
  <w:endnote w:type="continuationSeparator" w:id="0">
    <w:p w14:paraId="699D0872" w14:textId="77777777" w:rsidR="006862F3" w:rsidRDefault="006862F3" w:rsidP="0070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0394" w14:textId="77777777" w:rsidR="006862F3" w:rsidRDefault="006862F3" w:rsidP="0070094A">
      <w:pPr>
        <w:spacing w:after="0" w:line="240" w:lineRule="auto"/>
      </w:pPr>
      <w:r>
        <w:separator/>
      </w:r>
    </w:p>
  </w:footnote>
  <w:footnote w:type="continuationSeparator" w:id="0">
    <w:p w14:paraId="7139FF8A" w14:textId="77777777" w:rsidR="006862F3" w:rsidRDefault="006862F3" w:rsidP="0070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91B"/>
    <w:multiLevelType w:val="hybridMultilevel"/>
    <w:tmpl w:val="6066B238"/>
    <w:lvl w:ilvl="0" w:tplc="82428F3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8013ADD"/>
    <w:multiLevelType w:val="hybridMultilevel"/>
    <w:tmpl w:val="1DF839BC"/>
    <w:lvl w:ilvl="0" w:tplc="7F02072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3F6C95"/>
    <w:multiLevelType w:val="hybridMultilevel"/>
    <w:tmpl w:val="E7A42D64"/>
    <w:lvl w:ilvl="0" w:tplc="55340BD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67F3F87"/>
    <w:multiLevelType w:val="hybridMultilevel"/>
    <w:tmpl w:val="91F6EC98"/>
    <w:lvl w:ilvl="0" w:tplc="F1165EC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C9F1237"/>
    <w:multiLevelType w:val="hybridMultilevel"/>
    <w:tmpl w:val="A5D4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0234"/>
    <w:multiLevelType w:val="hybridMultilevel"/>
    <w:tmpl w:val="0F4AF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92046"/>
    <w:multiLevelType w:val="hybridMultilevel"/>
    <w:tmpl w:val="90AA61A6"/>
    <w:lvl w:ilvl="0" w:tplc="272C1882">
      <w:start w:val="1"/>
      <w:numFmt w:val="upperLetter"/>
      <w:lvlText w:val="%1."/>
      <w:lvlJc w:val="left"/>
      <w:pPr>
        <w:ind w:left="720" w:hanging="360"/>
      </w:pPr>
      <w:rPr>
        <w:rFonts w:ascii="Calisto MT" w:eastAsiaTheme="majorEastAsia" w:hAnsi="Calisto M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B5A5D"/>
    <w:multiLevelType w:val="hybridMultilevel"/>
    <w:tmpl w:val="8F808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2515"/>
    <w:multiLevelType w:val="hybridMultilevel"/>
    <w:tmpl w:val="FC28462E"/>
    <w:lvl w:ilvl="0" w:tplc="5BC2BF7E">
      <w:start w:val="1"/>
      <w:numFmt w:val="upperLetter"/>
      <w:lvlText w:val="%1."/>
      <w:lvlJc w:val="left"/>
      <w:pPr>
        <w:ind w:left="720" w:hanging="360"/>
      </w:pPr>
      <w:rPr>
        <w:rFonts w:ascii="Calisto MT" w:eastAsiaTheme="majorEastAsia" w:hAnsi="Calisto 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62594">
    <w:abstractNumId w:val="6"/>
  </w:num>
  <w:num w:numId="2" w16cid:durableId="1406369077">
    <w:abstractNumId w:val="8"/>
  </w:num>
  <w:num w:numId="3" w16cid:durableId="692608402">
    <w:abstractNumId w:val="3"/>
  </w:num>
  <w:num w:numId="4" w16cid:durableId="759449792">
    <w:abstractNumId w:val="2"/>
  </w:num>
  <w:num w:numId="5" w16cid:durableId="411319347">
    <w:abstractNumId w:val="1"/>
  </w:num>
  <w:num w:numId="6" w16cid:durableId="1370839584">
    <w:abstractNumId w:val="0"/>
  </w:num>
  <w:num w:numId="7" w16cid:durableId="1162352639">
    <w:abstractNumId w:val="4"/>
  </w:num>
  <w:num w:numId="8" w16cid:durableId="745107428">
    <w:abstractNumId w:val="7"/>
  </w:num>
  <w:num w:numId="9" w16cid:durableId="570194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30"/>
    <w:rsid w:val="00014D96"/>
    <w:rsid w:val="000A0B9D"/>
    <w:rsid w:val="000C53D8"/>
    <w:rsid w:val="000C7ECF"/>
    <w:rsid w:val="002D4402"/>
    <w:rsid w:val="002F5B04"/>
    <w:rsid w:val="003610EF"/>
    <w:rsid w:val="003B2158"/>
    <w:rsid w:val="00581F4B"/>
    <w:rsid w:val="005F45FF"/>
    <w:rsid w:val="006641F5"/>
    <w:rsid w:val="006862F3"/>
    <w:rsid w:val="00687B73"/>
    <w:rsid w:val="0070094A"/>
    <w:rsid w:val="00761387"/>
    <w:rsid w:val="00802D28"/>
    <w:rsid w:val="00887558"/>
    <w:rsid w:val="008C5055"/>
    <w:rsid w:val="009F0BA6"/>
    <w:rsid w:val="00A64A56"/>
    <w:rsid w:val="00B00030"/>
    <w:rsid w:val="00B92A47"/>
    <w:rsid w:val="00BA0E03"/>
    <w:rsid w:val="00C01D4D"/>
    <w:rsid w:val="00C65D1A"/>
    <w:rsid w:val="00CC6FD4"/>
    <w:rsid w:val="00DB2A13"/>
    <w:rsid w:val="00DB6DE2"/>
    <w:rsid w:val="00E8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10C4"/>
  <w15:chartTrackingRefBased/>
  <w15:docId w15:val="{A778FD3D-3B02-4302-94AD-3B9FA1EB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04"/>
  </w:style>
  <w:style w:type="paragraph" w:styleId="Heading1">
    <w:name w:val="heading 1"/>
    <w:basedOn w:val="Normal"/>
    <w:next w:val="Normal"/>
    <w:link w:val="Heading1Char"/>
    <w:uiPriority w:val="9"/>
    <w:qFormat/>
    <w:rsid w:val="00B00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03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B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B6DE2"/>
  </w:style>
  <w:style w:type="character" w:customStyle="1" w:styleId="eop">
    <w:name w:val="eop"/>
    <w:basedOn w:val="DefaultParagraphFont"/>
    <w:rsid w:val="00DB6DE2"/>
  </w:style>
  <w:style w:type="paragraph" w:styleId="Header">
    <w:name w:val="header"/>
    <w:basedOn w:val="Normal"/>
    <w:link w:val="HeaderChar"/>
    <w:uiPriority w:val="99"/>
    <w:unhideWhenUsed/>
    <w:rsid w:val="0070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A"/>
  </w:style>
  <w:style w:type="paragraph" w:styleId="Footer">
    <w:name w:val="footer"/>
    <w:basedOn w:val="Normal"/>
    <w:link w:val="FooterChar"/>
    <w:uiPriority w:val="99"/>
    <w:unhideWhenUsed/>
    <w:rsid w:val="0070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66364E9A84A41BA164BBD83BCDD35" ma:contentTypeVersion="12" ma:contentTypeDescription="Create a new document." ma:contentTypeScope="" ma:versionID="74b89d7cc0d702da205691708179f3c5">
  <xsd:schema xmlns:xsd="http://www.w3.org/2001/XMLSchema" xmlns:xs="http://www.w3.org/2001/XMLSchema" xmlns:p="http://schemas.microsoft.com/office/2006/metadata/properties" xmlns:ns3="1069ba29-d0c9-4ea5-9efd-5622ce14e4b2" targetNamespace="http://schemas.microsoft.com/office/2006/metadata/properties" ma:root="true" ma:fieldsID="09d86bf811d34e54fd0796304359ad33" ns3:_="">
    <xsd:import namespace="1069ba29-d0c9-4ea5-9efd-5622ce14e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ba29-d0c9-4ea5-9efd-5622ce14e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80010-2887-4D02-9F9A-7A08C05F4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039E6-5368-4FD4-BEF4-47ACF47C4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9ba29-d0c9-4ea5-9efd-5622ce14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05FDF-3F47-4E43-ABB2-E2BE3455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5</cp:revision>
  <cp:lastPrinted>2024-11-24T18:20:00Z</cp:lastPrinted>
  <dcterms:created xsi:type="dcterms:W3CDTF">2024-12-03T23:16:00Z</dcterms:created>
  <dcterms:modified xsi:type="dcterms:W3CDTF">2024-12-19T22:39:00Z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0x0101000A966364E9A84A41BA164BBD83BCDD35</vt:lpwstr>
  </property>
</Properties>
</file>